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C701" w14:textId="0D96B5BB" w:rsidR="00824051" w:rsidRPr="0009635C" w:rsidRDefault="005A7D82" w:rsidP="00A7360E">
      <w:pPr>
        <w:pStyle w:val="Textoembloco"/>
        <w:spacing w:before="240"/>
        <w:ind w:left="0" w:right="283"/>
        <w:rPr>
          <w:rStyle w:val="TextoemblocoChar"/>
          <w:rFonts w:asciiTheme="minorHAnsi" w:hAnsiTheme="minorHAnsi" w:cstheme="minorHAnsi"/>
          <w:bCs/>
          <w:sz w:val="22"/>
          <w:szCs w:val="22"/>
        </w:rPr>
      </w:pPr>
      <w:r w:rsidRPr="0009635C">
        <w:rPr>
          <w:rFonts w:asciiTheme="minorHAnsi" w:hAnsiTheme="minorHAnsi" w:cstheme="minorHAnsi"/>
          <w:b w:val="0"/>
          <w:sz w:val="22"/>
          <w:szCs w:val="22"/>
        </w:rPr>
        <w:t xml:space="preserve">Em </w:t>
      </w:r>
      <w:r w:rsidR="00694732" w:rsidRPr="0009635C">
        <w:rPr>
          <w:rFonts w:asciiTheme="minorHAnsi" w:hAnsiTheme="minorHAnsi" w:cstheme="minorHAnsi"/>
          <w:b w:val="0"/>
          <w:sz w:val="22"/>
          <w:szCs w:val="22"/>
        </w:rPr>
        <w:t>1</w:t>
      </w:r>
      <w:r w:rsidR="00E77025" w:rsidRPr="0009635C">
        <w:rPr>
          <w:rFonts w:asciiTheme="minorHAnsi" w:hAnsiTheme="minorHAnsi" w:cstheme="minorHAnsi"/>
          <w:b w:val="0"/>
          <w:sz w:val="22"/>
          <w:szCs w:val="22"/>
        </w:rPr>
        <w:t>6</w:t>
      </w:r>
      <w:r w:rsidR="00694732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E77025" w:rsidRPr="0009635C">
        <w:rPr>
          <w:rFonts w:asciiTheme="minorHAnsi" w:hAnsiTheme="minorHAnsi" w:cstheme="minorHAnsi"/>
          <w:b w:val="0"/>
          <w:sz w:val="22"/>
          <w:szCs w:val="22"/>
        </w:rPr>
        <w:t>maio</w:t>
      </w:r>
      <w:r w:rsidR="00314403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87317" w:rsidRPr="0009635C">
        <w:rPr>
          <w:rFonts w:asciiTheme="minorHAnsi" w:hAnsiTheme="minorHAnsi" w:cstheme="minorHAnsi"/>
          <w:b w:val="0"/>
          <w:sz w:val="22"/>
          <w:szCs w:val="22"/>
        </w:rPr>
        <w:t>d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>e 20</w:t>
      </w:r>
      <w:r w:rsidR="00673181" w:rsidRPr="0009635C">
        <w:rPr>
          <w:rFonts w:asciiTheme="minorHAnsi" w:hAnsiTheme="minorHAnsi" w:cstheme="minorHAnsi"/>
          <w:b w:val="0"/>
          <w:sz w:val="22"/>
          <w:szCs w:val="22"/>
        </w:rPr>
        <w:t>2</w:t>
      </w:r>
      <w:r w:rsidR="00A86943" w:rsidRPr="0009635C">
        <w:rPr>
          <w:rFonts w:asciiTheme="minorHAnsi" w:hAnsiTheme="minorHAnsi" w:cstheme="minorHAnsi"/>
          <w:b w:val="0"/>
          <w:sz w:val="22"/>
          <w:szCs w:val="22"/>
        </w:rPr>
        <w:t>4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>, reuniu-se</w:t>
      </w:r>
      <w:r w:rsidR="00533071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 xml:space="preserve">ordinariamente a Unidade Regional Colegiada </w:t>
      </w:r>
      <w:r w:rsidR="00694732" w:rsidRPr="0009635C">
        <w:rPr>
          <w:rFonts w:asciiTheme="minorHAnsi" w:hAnsiTheme="minorHAnsi" w:cstheme="minorHAnsi"/>
          <w:b w:val="0"/>
          <w:sz w:val="22"/>
          <w:szCs w:val="22"/>
        </w:rPr>
        <w:t>Nor</w:t>
      </w:r>
      <w:r w:rsidR="00A27D02" w:rsidRPr="0009635C">
        <w:rPr>
          <w:rFonts w:asciiTheme="minorHAnsi" w:hAnsiTheme="minorHAnsi" w:cstheme="minorHAnsi"/>
          <w:b w:val="0"/>
          <w:sz w:val="22"/>
          <w:szCs w:val="22"/>
        </w:rPr>
        <w:t>oes</w:t>
      </w:r>
      <w:r w:rsidR="00694732" w:rsidRPr="0009635C">
        <w:rPr>
          <w:rFonts w:asciiTheme="minorHAnsi" w:hAnsiTheme="minorHAnsi" w:cstheme="minorHAnsi"/>
          <w:b w:val="0"/>
          <w:sz w:val="22"/>
          <w:szCs w:val="22"/>
        </w:rPr>
        <w:t>te</w:t>
      </w:r>
      <w:r w:rsidR="00FF409B" w:rsidRPr="0009635C">
        <w:rPr>
          <w:rFonts w:asciiTheme="minorHAnsi" w:hAnsiTheme="minorHAnsi" w:cstheme="minorHAnsi"/>
          <w:b w:val="0"/>
          <w:sz w:val="22"/>
          <w:szCs w:val="22"/>
        </w:rPr>
        <w:t xml:space="preserve"> de Minas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 xml:space="preserve"> (URC </w:t>
      </w:r>
      <w:r w:rsidR="00694732" w:rsidRPr="0009635C">
        <w:rPr>
          <w:rFonts w:asciiTheme="minorHAnsi" w:hAnsiTheme="minorHAnsi" w:cstheme="minorHAnsi"/>
          <w:b w:val="0"/>
          <w:sz w:val="22"/>
          <w:szCs w:val="22"/>
        </w:rPr>
        <w:t>N</w:t>
      </w:r>
      <w:r w:rsidR="00A27D02" w:rsidRPr="0009635C">
        <w:rPr>
          <w:rFonts w:asciiTheme="minorHAnsi" w:hAnsiTheme="minorHAnsi" w:cstheme="minorHAnsi"/>
          <w:b w:val="0"/>
          <w:sz w:val="22"/>
          <w:szCs w:val="22"/>
        </w:rPr>
        <w:t>OR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 xml:space="preserve">) do Conselho Estadual de Política Ambiental (COPAM), </w:t>
      </w:r>
      <w:r w:rsidR="002849FD" w:rsidRPr="0009635C">
        <w:rPr>
          <w:rFonts w:asciiTheme="minorHAnsi" w:hAnsiTheme="minorHAnsi" w:cstheme="minorHAnsi"/>
          <w:b w:val="0"/>
          <w:sz w:val="22"/>
          <w:szCs w:val="22"/>
        </w:rPr>
        <w:t>por meio de videoconferência realizada pela Secretaria de Estado de Meio Ambiente e Desenvolvimento Sustentável (SEMAD)</w:t>
      </w:r>
      <w:r w:rsidR="00F91E29" w:rsidRPr="0009635C">
        <w:rPr>
          <w:rFonts w:asciiTheme="minorHAnsi" w:hAnsiTheme="minorHAnsi" w:cstheme="minorHAnsi"/>
          <w:b w:val="0"/>
          <w:sz w:val="22"/>
          <w:szCs w:val="22"/>
        </w:rPr>
        <w:t>, em Belo Horizonte</w:t>
      </w:r>
      <w:r w:rsidR="002849FD" w:rsidRPr="0009635C">
        <w:rPr>
          <w:rFonts w:asciiTheme="minorHAnsi" w:hAnsiTheme="minorHAnsi" w:cstheme="minorHAnsi"/>
          <w:b w:val="0"/>
          <w:sz w:val="22"/>
          <w:szCs w:val="22"/>
        </w:rPr>
        <w:t>.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 xml:space="preserve"> Participaram os seguintes membros titulares e suplentes: </w:t>
      </w:r>
      <w:r w:rsidR="00BF69CE" w:rsidRPr="0009635C">
        <w:rPr>
          <w:rFonts w:asciiTheme="minorHAnsi" w:hAnsiTheme="minorHAnsi" w:cstheme="minorHAnsi"/>
          <w:b w:val="0"/>
          <w:sz w:val="22"/>
          <w:szCs w:val="22"/>
        </w:rPr>
        <w:t>o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 xml:space="preserve"> presidente suplente </w:t>
      </w:r>
      <w:r w:rsidR="00403893" w:rsidRPr="0009635C">
        <w:rPr>
          <w:rFonts w:asciiTheme="minorHAnsi" w:hAnsiTheme="minorHAnsi" w:cstheme="minorHAnsi"/>
          <w:b w:val="0"/>
          <w:sz w:val="22"/>
          <w:szCs w:val="22"/>
        </w:rPr>
        <w:t>Yuri Rafael de Oliveira Trovão</w:t>
      </w:r>
      <w:r w:rsidRPr="0009635C">
        <w:rPr>
          <w:rFonts w:asciiTheme="minorHAnsi" w:hAnsiTheme="minorHAnsi" w:cstheme="minorHAnsi"/>
          <w:b w:val="0"/>
          <w:sz w:val="22"/>
          <w:szCs w:val="22"/>
        </w:rPr>
        <w:t>, representante da SEMAD</w:t>
      </w:r>
      <w:r w:rsidR="0084594D" w:rsidRPr="0009635C">
        <w:rPr>
          <w:rFonts w:asciiTheme="minorHAnsi" w:hAnsiTheme="minorHAnsi" w:cstheme="minorHAnsi"/>
          <w:b w:val="0"/>
          <w:sz w:val="22"/>
          <w:szCs w:val="22"/>
        </w:rPr>
        <w:t>;</w:t>
      </w:r>
      <w:r w:rsidR="004115B0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357F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Representantes do poder público</w:t>
      </w:r>
      <w:r w:rsidR="0055357F" w:rsidRPr="0009635C">
        <w:rPr>
          <w:rFonts w:asciiTheme="minorHAnsi" w:hAnsiTheme="minorHAnsi" w:cstheme="minorHAnsi"/>
          <w:b w:val="0"/>
          <w:sz w:val="22"/>
          <w:szCs w:val="22"/>
        </w:rPr>
        <w:t>: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77FC2" w:rsidRPr="0009635C">
        <w:rPr>
          <w:rFonts w:asciiTheme="minorHAnsi" w:hAnsiTheme="minorHAnsi" w:cstheme="minorHAnsi"/>
          <w:b w:val="0"/>
          <w:sz w:val="22"/>
          <w:szCs w:val="22"/>
        </w:rPr>
        <w:t>Walter Assunção de Araújo Filho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>, da Secretaria de Estado de Agricultura, Pecuária e Abastecimento (Seapa);</w:t>
      </w:r>
      <w:r w:rsidR="00A77FC2" w:rsidRPr="0009635C">
        <w:rPr>
          <w:rFonts w:asciiTheme="minorHAnsi" w:hAnsiTheme="minorHAnsi" w:cstheme="minorHAnsi"/>
          <w:b w:val="0"/>
          <w:sz w:val="22"/>
          <w:szCs w:val="22"/>
        </w:rPr>
        <w:t xml:space="preserve"> Ubirajara Machado Papini</w:t>
      </w:r>
      <w:r w:rsidR="009214C5" w:rsidRPr="0009635C">
        <w:rPr>
          <w:rFonts w:asciiTheme="minorHAnsi" w:hAnsiTheme="minorHAnsi" w:cstheme="minorHAnsi"/>
          <w:b w:val="0"/>
          <w:sz w:val="22"/>
          <w:szCs w:val="22"/>
        </w:rPr>
        <w:t xml:space="preserve">, da Secretária de Estado de Infraestrutura, Mobilidade e Parcerias (Seinfra); </w:t>
      </w:r>
      <w:r w:rsidR="00E567B8" w:rsidRPr="0009635C">
        <w:rPr>
          <w:rFonts w:asciiTheme="minorHAnsi" w:hAnsiTheme="minorHAnsi" w:cstheme="minorHAnsi"/>
          <w:b w:val="0"/>
          <w:sz w:val="22"/>
          <w:szCs w:val="22"/>
        </w:rPr>
        <w:t>Hamilton Viana Neves Júnior</w:t>
      </w:r>
      <w:r w:rsidR="00CA504C" w:rsidRPr="0009635C">
        <w:rPr>
          <w:rFonts w:asciiTheme="minorHAnsi" w:hAnsiTheme="minorHAnsi" w:cstheme="minorHAnsi"/>
          <w:b w:val="0"/>
          <w:sz w:val="22"/>
          <w:szCs w:val="22"/>
        </w:rPr>
        <w:t xml:space="preserve">, do 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Instituto de Desenvolvimento do Norte e Nordeste de Minas Gerais (Idene); </w:t>
      </w:r>
      <w:r w:rsidR="00E567B8" w:rsidRPr="0009635C">
        <w:rPr>
          <w:rFonts w:asciiTheme="minorHAnsi" w:hAnsiTheme="minorHAnsi" w:cstheme="minorHAnsi"/>
          <w:b w:val="0"/>
          <w:sz w:val="22"/>
          <w:szCs w:val="22"/>
        </w:rPr>
        <w:t>Norberto Willians Santos Souza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, da Polícia Militar do Estado de Minas Gerais (PMMG); </w:t>
      </w:r>
      <w:r w:rsidR="00A77FC2" w:rsidRPr="0009635C">
        <w:rPr>
          <w:rFonts w:asciiTheme="minorHAnsi" w:hAnsiTheme="minorHAnsi" w:cstheme="minorHAnsi"/>
          <w:b w:val="0"/>
          <w:sz w:val="22"/>
          <w:szCs w:val="22"/>
        </w:rPr>
        <w:t>Geancarlo Henrique da Silva Ribeiro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, do Conselho Regional de Biologia 4ª Região (CRBio-04); Carolina Frare Lameirinha, do Ministério Público de Minas Gerais (MPMG); Nirlane Cristiane Silva, da Prefeitura de Unaí. 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Representantes da sociedade civil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A77FC2" w:rsidRPr="0009635C">
        <w:rPr>
          <w:rFonts w:asciiTheme="minorHAnsi" w:hAnsiTheme="minorHAnsi" w:cstheme="minorHAnsi"/>
          <w:b w:val="0"/>
          <w:sz w:val="22"/>
          <w:szCs w:val="22"/>
        </w:rPr>
        <w:t>Monicke Sant’Anna Pinto de Arruda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>, da Federação das Indústrias do Estado de Minas Gerais (Fiemg);</w:t>
      </w:r>
      <w:r w:rsidR="00460E2A" w:rsidRPr="0009635C">
        <w:rPr>
          <w:rFonts w:asciiTheme="minorHAnsi" w:hAnsiTheme="minorHAnsi" w:cstheme="minorHAnsi"/>
          <w:b w:val="0"/>
          <w:sz w:val="22"/>
          <w:szCs w:val="22"/>
        </w:rPr>
        <w:t xml:space="preserve"> Leontino Monteiro dos Santos, da 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Federação da Agricultura e Pecuária do Estado de Minas Gerais </w:t>
      </w:r>
      <w:r w:rsidR="00460E2A" w:rsidRPr="0009635C">
        <w:rPr>
          <w:rFonts w:asciiTheme="minorHAnsi" w:hAnsiTheme="minorHAnsi" w:cstheme="minorHAnsi"/>
          <w:b w:val="0"/>
          <w:sz w:val="22"/>
          <w:szCs w:val="22"/>
        </w:rPr>
        <w:t>(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>Faemg</w:t>
      </w:r>
      <w:r w:rsidR="00460E2A" w:rsidRPr="0009635C">
        <w:rPr>
          <w:rFonts w:asciiTheme="minorHAnsi" w:hAnsiTheme="minorHAnsi" w:cstheme="minorHAnsi"/>
          <w:b w:val="0"/>
          <w:sz w:val="22"/>
          <w:szCs w:val="22"/>
        </w:rPr>
        <w:t>)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="0084594D" w:rsidRPr="0009635C">
        <w:rPr>
          <w:rFonts w:asciiTheme="minorHAnsi" w:hAnsiTheme="minorHAnsi" w:cstheme="minorHAnsi"/>
          <w:b w:val="0"/>
          <w:sz w:val="22"/>
          <w:szCs w:val="22"/>
        </w:rPr>
        <w:t>Adaiane Pereira de Souza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, da Associação das Indústrias Sucroenergéticas de Minas Gerais (Siamig); </w:t>
      </w:r>
      <w:r w:rsidR="00A77FC2" w:rsidRPr="0009635C">
        <w:rPr>
          <w:rFonts w:asciiTheme="minorHAnsi" w:hAnsiTheme="minorHAnsi" w:cstheme="minorHAnsi"/>
          <w:b w:val="0"/>
          <w:sz w:val="22"/>
          <w:szCs w:val="22"/>
        </w:rPr>
        <w:t>Ediene Luiz Alves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, da Associação dos Produtores de Soja, Milho, Sorgo e Outros Grãos Agrícolas do Estado de Minas Gerais (Aprosoja MG); </w:t>
      </w:r>
      <w:r w:rsidR="00CA504C" w:rsidRPr="0009635C">
        <w:rPr>
          <w:rFonts w:asciiTheme="minorHAnsi" w:hAnsiTheme="minorHAnsi" w:cstheme="minorHAnsi"/>
          <w:b w:val="0"/>
          <w:sz w:val="22"/>
          <w:szCs w:val="22"/>
        </w:rPr>
        <w:t>Cleiton Caetano Rocha, da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 Associação Ambiental e Cultural Zeladoria do Planeta</w:t>
      </w:r>
      <w:r w:rsidR="00CA504C" w:rsidRPr="0009635C">
        <w:rPr>
          <w:rFonts w:asciiTheme="minorHAnsi" w:hAnsiTheme="minorHAnsi" w:cstheme="minorHAnsi"/>
          <w:b w:val="0"/>
          <w:sz w:val="22"/>
          <w:szCs w:val="22"/>
        </w:rPr>
        <w:t>; Daniela Alves Viali, da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 Associação Ambiental Sustenta Minas; </w:t>
      </w:r>
      <w:r w:rsidR="00A77FC2" w:rsidRPr="0009635C">
        <w:rPr>
          <w:rFonts w:asciiTheme="minorHAnsi" w:hAnsiTheme="minorHAnsi" w:cstheme="minorHAnsi"/>
          <w:b w:val="0"/>
          <w:sz w:val="22"/>
          <w:szCs w:val="22"/>
        </w:rPr>
        <w:t>Rogério Brito Morais</w:t>
      </w:r>
      <w:r w:rsidR="00CA504C" w:rsidRPr="0009635C">
        <w:rPr>
          <w:rFonts w:asciiTheme="minorHAnsi" w:hAnsiTheme="minorHAnsi" w:cstheme="minorHAnsi"/>
          <w:b w:val="0"/>
          <w:sz w:val="22"/>
          <w:szCs w:val="22"/>
        </w:rPr>
        <w:t xml:space="preserve">, do 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 xml:space="preserve">Serviço Nacional de Aprendizagem Rural </w:t>
      </w:r>
      <w:r w:rsidR="00CA504C" w:rsidRPr="0009635C">
        <w:rPr>
          <w:rFonts w:asciiTheme="minorHAnsi" w:hAnsiTheme="minorHAnsi" w:cstheme="minorHAnsi"/>
          <w:b w:val="0"/>
          <w:sz w:val="22"/>
          <w:szCs w:val="22"/>
        </w:rPr>
        <w:t>(</w:t>
      </w:r>
      <w:r w:rsidR="00F53CD5" w:rsidRPr="0009635C">
        <w:rPr>
          <w:rFonts w:asciiTheme="minorHAnsi" w:hAnsiTheme="minorHAnsi" w:cstheme="minorHAnsi"/>
          <w:b w:val="0"/>
          <w:sz w:val="22"/>
          <w:szCs w:val="22"/>
        </w:rPr>
        <w:t>Senar/MG</w:t>
      </w:r>
      <w:r w:rsidR="00CA504C" w:rsidRPr="0009635C">
        <w:rPr>
          <w:rFonts w:asciiTheme="minorHAnsi" w:hAnsiTheme="minorHAnsi" w:cstheme="minorHAnsi"/>
          <w:b w:val="0"/>
          <w:sz w:val="22"/>
          <w:szCs w:val="22"/>
        </w:rPr>
        <w:t>)</w:t>
      </w:r>
      <w:r w:rsidR="001A5496" w:rsidRPr="0009635C">
        <w:rPr>
          <w:rFonts w:asciiTheme="minorHAnsi" w:hAnsiTheme="minorHAnsi" w:cstheme="minorHAnsi"/>
          <w:b w:val="0"/>
          <w:sz w:val="22"/>
          <w:szCs w:val="22"/>
        </w:rPr>
        <w:t>.</w:t>
      </w:r>
      <w:r w:rsidR="0084634A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94732" w:rsidRPr="0009635C">
        <w:rPr>
          <w:rFonts w:asciiTheme="minorHAnsi" w:hAnsiTheme="minorHAnsi" w:cstheme="minorHAnsi"/>
          <w:bCs/>
          <w:sz w:val="22"/>
          <w:szCs w:val="22"/>
          <w:u w:val="single"/>
        </w:rPr>
        <w:t>Assuntos em pauta</w:t>
      </w:r>
      <w:r w:rsidR="00694732" w:rsidRPr="0009635C">
        <w:rPr>
          <w:rFonts w:asciiTheme="minorHAnsi" w:hAnsiTheme="minorHAnsi" w:cstheme="minorHAnsi"/>
          <w:b w:val="0"/>
          <w:sz w:val="22"/>
          <w:szCs w:val="22"/>
        </w:rPr>
        <w:t>.</w:t>
      </w:r>
      <w:r w:rsidR="00694732" w:rsidRPr="0009635C">
        <w:rPr>
          <w:rFonts w:asciiTheme="minorHAnsi" w:hAnsiTheme="minorHAnsi" w:cstheme="minorHAnsi"/>
          <w:bCs/>
          <w:sz w:val="22"/>
          <w:szCs w:val="22"/>
        </w:rPr>
        <w:t xml:space="preserve"> 1) ABERTURA</w:t>
      </w:r>
      <w:r w:rsidR="006D029B" w:rsidRPr="0009635C">
        <w:rPr>
          <w:rFonts w:asciiTheme="minorHAnsi" w:hAnsiTheme="minorHAnsi" w:cstheme="minorHAnsi"/>
          <w:b w:val="0"/>
          <w:sz w:val="22"/>
          <w:szCs w:val="22"/>
        </w:rPr>
        <w:t xml:space="preserve">. Verificado o quórum regimental, o presidente suplente </w:t>
      </w:r>
      <w:r w:rsidR="00403893" w:rsidRPr="0009635C">
        <w:rPr>
          <w:rFonts w:asciiTheme="minorHAnsi" w:hAnsiTheme="minorHAnsi" w:cstheme="minorHAnsi"/>
          <w:b w:val="0"/>
          <w:sz w:val="22"/>
          <w:szCs w:val="22"/>
        </w:rPr>
        <w:t>Yuri Rafael de Oliveira Trovão</w:t>
      </w:r>
      <w:r w:rsidR="006D029B" w:rsidRPr="0009635C">
        <w:rPr>
          <w:rFonts w:asciiTheme="minorHAnsi" w:hAnsiTheme="minorHAnsi" w:cstheme="minorHAnsi"/>
          <w:b w:val="0"/>
          <w:sz w:val="22"/>
          <w:szCs w:val="22"/>
        </w:rPr>
        <w:t xml:space="preserve"> declarou aberta a 1</w:t>
      </w:r>
      <w:r w:rsidR="00A4271B" w:rsidRPr="0009635C">
        <w:rPr>
          <w:rFonts w:asciiTheme="minorHAnsi" w:hAnsiTheme="minorHAnsi" w:cstheme="minorHAnsi"/>
          <w:b w:val="0"/>
          <w:sz w:val="22"/>
          <w:szCs w:val="22"/>
        </w:rPr>
        <w:t>2</w:t>
      </w:r>
      <w:r w:rsidR="00E77025" w:rsidRPr="0009635C">
        <w:rPr>
          <w:rFonts w:asciiTheme="minorHAnsi" w:hAnsiTheme="minorHAnsi" w:cstheme="minorHAnsi"/>
          <w:b w:val="0"/>
          <w:sz w:val="22"/>
          <w:szCs w:val="22"/>
        </w:rPr>
        <w:t>4</w:t>
      </w:r>
      <w:r w:rsidR="006D029B" w:rsidRPr="0009635C">
        <w:rPr>
          <w:rFonts w:asciiTheme="minorHAnsi" w:hAnsiTheme="minorHAnsi" w:cstheme="minorHAnsi"/>
          <w:b w:val="0"/>
          <w:sz w:val="22"/>
          <w:szCs w:val="22"/>
        </w:rPr>
        <w:t>ª reunião da Unidade Regional Colegiada Nor</w:t>
      </w:r>
      <w:r w:rsidR="00A27D02" w:rsidRPr="0009635C">
        <w:rPr>
          <w:rFonts w:asciiTheme="minorHAnsi" w:hAnsiTheme="minorHAnsi" w:cstheme="minorHAnsi"/>
          <w:b w:val="0"/>
          <w:sz w:val="22"/>
          <w:szCs w:val="22"/>
        </w:rPr>
        <w:t>oes</w:t>
      </w:r>
      <w:r w:rsidR="006D029B" w:rsidRPr="0009635C">
        <w:rPr>
          <w:rFonts w:asciiTheme="minorHAnsi" w:hAnsiTheme="minorHAnsi" w:cstheme="minorHAnsi"/>
          <w:b w:val="0"/>
          <w:sz w:val="22"/>
          <w:szCs w:val="22"/>
        </w:rPr>
        <w:t>te de Minas</w:t>
      </w:r>
      <w:r w:rsidR="00B20890" w:rsidRPr="0009635C">
        <w:rPr>
          <w:rFonts w:asciiTheme="minorHAnsi" w:hAnsiTheme="minorHAnsi" w:cstheme="minorHAnsi"/>
          <w:b w:val="0"/>
          <w:sz w:val="22"/>
          <w:szCs w:val="22"/>
        </w:rPr>
        <w:t xml:space="preserve"> e fez leitura do memorando da SEMAD pelo qual é designado para presidir esta sessão. </w:t>
      </w:r>
      <w:r w:rsidR="00694732" w:rsidRPr="0009635C">
        <w:rPr>
          <w:rFonts w:asciiTheme="minorHAnsi" w:hAnsiTheme="minorHAnsi" w:cstheme="minorHAnsi"/>
          <w:bCs/>
          <w:sz w:val="22"/>
          <w:szCs w:val="22"/>
        </w:rPr>
        <w:t>2) EXECUÇÃO DO HINO NACIONAL BRASILEIRO</w:t>
      </w:r>
      <w:r w:rsidR="006D029B" w:rsidRPr="0009635C">
        <w:rPr>
          <w:rFonts w:asciiTheme="minorHAnsi" w:hAnsiTheme="minorHAnsi" w:cstheme="minorHAnsi"/>
          <w:b w:val="0"/>
          <w:sz w:val="22"/>
          <w:szCs w:val="22"/>
        </w:rPr>
        <w:t>. Executado o Hino Nacional Brasileiro.</w:t>
      </w:r>
      <w:r w:rsidR="005412E6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94732" w:rsidRPr="0009635C">
        <w:rPr>
          <w:rFonts w:asciiTheme="minorHAnsi" w:hAnsiTheme="minorHAnsi" w:cstheme="minorHAnsi"/>
          <w:bCs/>
          <w:sz w:val="22"/>
          <w:szCs w:val="22"/>
        </w:rPr>
        <w:t>3) COMUNICADO DOS CONSELHEIROS</w:t>
      </w:r>
      <w:r w:rsidR="0084634A" w:rsidRPr="0009635C">
        <w:rPr>
          <w:rFonts w:asciiTheme="minorHAnsi" w:hAnsiTheme="minorHAnsi" w:cstheme="minorHAnsi"/>
          <w:b w:val="0"/>
          <w:sz w:val="22"/>
          <w:szCs w:val="22"/>
        </w:rPr>
        <w:t>.</w:t>
      </w:r>
      <w:r w:rsidR="00D145F4" w:rsidRPr="0009635C">
        <w:rPr>
          <w:rFonts w:asciiTheme="minorHAnsi" w:hAnsiTheme="minorHAnsi" w:cstheme="minorHAnsi"/>
          <w:b w:val="0"/>
          <w:sz w:val="22"/>
          <w:szCs w:val="22"/>
        </w:rPr>
        <w:t xml:space="preserve"> Não houve comunicados.</w:t>
      </w:r>
      <w:r w:rsidR="004F1CB8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2DBB" w:rsidRPr="0009635C">
        <w:rPr>
          <w:rFonts w:asciiTheme="minorHAnsi" w:hAnsiTheme="minorHAnsi" w:cstheme="minorHAnsi"/>
          <w:bCs/>
          <w:sz w:val="22"/>
          <w:szCs w:val="22"/>
        </w:rPr>
        <w:t>4) COMUNICADO DA SECRETARIA EXECUTIVA</w:t>
      </w:r>
      <w:r w:rsidR="004F1CB8" w:rsidRPr="0009635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D145F4" w:rsidRPr="0009635C">
        <w:rPr>
          <w:rFonts w:asciiTheme="minorHAnsi" w:hAnsiTheme="minorHAnsi" w:cstheme="minorHAnsi"/>
          <w:b w:val="0"/>
          <w:sz w:val="22"/>
          <w:szCs w:val="22"/>
        </w:rPr>
        <w:t>Não houve comunicados.</w:t>
      </w:r>
      <w:r w:rsidR="005412E6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2DBB" w:rsidRPr="0009635C">
        <w:rPr>
          <w:rFonts w:asciiTheme="minorHAnsi" w:hAnsiTheme="minorHAnsi" w:cstheme="minorHAnsi"/>
          <w:bCs/>
          <w:sz w:val="22"/>
          <w:szCs w:val="22"/>
        </w:rPr>
        <w:t>5) EXAME DA ATA DA 1</w:t>
      </w:r>
      <w:r w:rsidR="00A86943" w:rsidRPr="0009635C">
        <w:rPr>
          <w:rFonts w:asciiTheme="minorHAnsi" w:hAnsiTheme="minorHAnsi" w:cstheme="minorHAnsi"/>
          <w:bCs/>
          <w:sz w:val="22"/>
          <w:szCs w:val="22"/>
        </w:rPr>
        <w:t>2</w:t>
      </w:r>
      <w:r w:rsidR="005412E6" w:rsidRPr="0009635C">
        <w:rPr>
          <w:rFonts w:asciiTheme="minorHAnsi" w:hAnsiTheme="minorHAnsi" w:cstheme="minorHAnsi"/>
          <w:bCs/>
          <w:sz w:val="22"/>
          <w:szCs w:val="22"/>
        </w:rPr>
        <w:t>3</w:t>
      </w:r>
      <w:r w:rsidR="00782DBB" w:rsidRPr="0009635C">
        <w:rPr>
          <w:rFonts w:asciiTheme="minorHAnsi" w:hAnsiTheme="minorHAnsi" w:cstheme="minorHAnsi"/>
          <w:bCs/>
          <w:sz w:val="22"/>
          <w:szCs w:val="22"/>
        </w:rPr>
        <w:t>ª REUNIÃO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>.</w:t>
      </w:r>
      <w:r w:rsidR="00782DBB" w:rsidRPr="000963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>Aprovada por unanimidade a ata da 1</w:t>
      </w:r>
      <w:r w:rsidR="00A86943" w:rsidRPr="0009635C">
        <w:rPr>
          <w:rFonts w:asciiTheme="minorHAnsi" w:hAnsiTheme="minorHAnsi" w:cstheme="minorHAnsi"/>
          <w:b w:val="0"/>
          <w:sz w:val="22"/>
          <w:szCs w:val="22"/>
        </w:rPr>
        <w:t>2</w:t>
      </w:r>
      <w:r w:rsidR="00E77025" w:rsidRPr="0009635C">
        <w:rPr>
          <w:rFonts w:asciiTheme="minorHAnsi" w:hAnsiTheme="minorHAnsi" w:cstheme="minorHAnsi"/>
          <w:b w:val="0"/>
          <w:sz w:val="22"/>
          <w:szCs w:val="22"/>
        </w:rPr>
        <w:t>3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>ª reunião da Unidade Regional Colegiada Noroeste de Minas, realizada em 1</w:t>
      </w:r>
      <w:r w:rsidR="00E77025" w:rsidRPr="0009635C">
        <w:rPr>
          <w:rFonts w:asciiTheme="minorHAnsi" w:hAnsiTheme="minorHAnsi" w:cstheme="minorHAnsi"/>
          <w:b w:val="0"/>
          <w:sz w:val="22"/>
          <w:szCs w:val="22"/>
        </w:rPr>
        <w:t>8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77025" w:rsidRPr="0009635C">
        <w:rPr>
          <w:rFonts w:asciiTheme="minorHAnsi" w:hAnsiTheme="minorHAnsi" w:cstheme="minorHAnsi"/>
          <w:b w:val="0"/>
          <w:sz w:val="22"/>
          <w:szCs w:val="22"/>
        </w:rPr>
        <w:t>abril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 xml:space="preserve"> de 202</w:t>
      </w:r>
      <w:r w:rsidR="0054049E" w:rsidRPr="0009635C">
        <w:rPr>
          <w:rFonts w:asciiTheme="minorHAnsi" w:hAnsiTheme="minorHAnsi" w:cstheme="minorHAnsi"/>
          <w:b w:val="0"/>
          <w:sz w:val="22"/>
          <w:szCs w:val="22"/>
        </w:rPr>
        <w:t>4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 xml:space="preserve">. Votos favoráveis: Seapa, Seinfra, Idene, </w:t>
      </w:r>
      <w:r w:rsidR="00D8760A" w:rsidRPr="0009635C">
        <w:rPr>
          <w:rFonts w:asciiTheme="minorHAnsi" w:hAnsiTheme="minorHAnsi" w:cstheme="minorHAnsi"/>
          <w:b w:val="0"/>
          <w:sz w:val="22"/>
          <w:szCs w:val="22"/>
        </w:rPr>
        <w:t xml:space="preserve">PMMG, 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 xml:space="preserve">CRBio, MPMG, Prefeitura de Unaí, Faemg, </w:t>
      </w:r>
      <w:r w:rsidR="008C09EB" w:rsidRPr="0009635C">
        <w:rPr>
          <w:rFonts w:asciiTheme="minorHAnsi" w:hAnsiTheme="minorHAnsi" w:cstheme="minorHAnsi"/>
          <w:b w:val="0"/>
          <w:sz w:val="22"/>
          <w:szCs w:val="22"/>
        </w:rPr>
        <w:t xml:space="preserve">Siamig, 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>Aprosoja</w:t>
      </w:r>
      <w:r w:rsidR="00D8760A" w:rsidRPr="0009635C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>Zeladoria do Planeta</w:t>
      </w:r>
      <w:r w:rsidR="00A96B5B" w:rsidRPr="0009635C">
        <w:rPr>
          <w:rFonts w:asciiTheme="minorHAnsi" w:hAnsiTheme="minorHAnsi" w:cstheme="minorHAnsi"/>
          <w:b w:val="0"/>
          <w:sz w:val="22"/>
          <w:szCs w:val="22"/>
        </w:rPr>
        <w:t xml:space="preserve"> e</w:t>
      </w:r>
      <w:r w:rsidR="00D8760A" w:rsidRPr="0009635C">
        <w:rPr>
          <w:rFonts w:asciiTheme="minorHAnsi" w:hAnsiTheme="minorHAnsi" w:cstheme="minorHAnsi"/>
          <w:b w:val="0"/>
          <w:sz w:val="22"/>
          <w:szCs w:val="22"/>
        </w:rPr>
        <w:t xml:space="preserve"> Sustenta Minas</w:t>
      </w:r>
      <w:r w:rsidR="00782DBB" w:rsidRPr="0009635C">
        <w:rPr>
          <w:rFonts w:asciiTheme="minorHAnsi" w:hAnsiTheme="minorHAnsi" w:cstheme="minorHAnsi"/>
          <w:b w:val="0"/>
          <w:sz w:val="22"/>
          <w:szCs w:val="22"/>
        </w:rPr>
        <w:t>.</w:t>
      </w:r>
      <w:r w:rsidR="00A96B5B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96B5B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Abstenções: Fiemg e Senar. </w:t>
      </w:r>
      <w:r w:rsidR="00A96B5B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Justificativas de abstenções</w:t>
      </w:r>
      <w:r w:rsidR="00A96B5B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 Os conselheiros </w:t>
      </w:r>
      <w:r w:rsidR="00A96B5B" w:rsidRPr="0009635C">
        <w:rPr>
          <w:rFonts w:asciiTheme="minorHAnsi" w:hAnsiTheme="minorHAnsi" w:cstheme="minorHAnsi"/>
          <w:b w:val="0"/>
          <w:sz w:val="22"/>
          <w:szCs w:val="22"/>
        </w:rPr>
        <w:t>Monicke Sant’Anna Pinto de Arruda, da</w:t>
      </w:r>
      <w:r w:rsidR="00A96B5B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Fiemg, e</w:t>
      </w:r>
      <w:r w:rsidR="00A96B5B" w:rsidRPr="0009635C">
        <w:rPr>
          <w:rFonts w:asciiTheme="minorHAnsi" w:hAnsiTheme="minorHAnsi" w:cstheme="minorHAnsi"/>
          <w:b w:val="0"/>
          <w:sz w:val="22"/>
          <w:szCs w:val="22"/>
        </w:rPr>
        <w:t xml:space="preserve"> Rogério Brito Morais, do Sen</w:t>
      </w:r>
      <w:r w:rsidR="00A96B5B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ar, justificaram abstenção de voto pelo motivo de não terem participado da reunião anterior. 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>6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) PROCESSO ADMINISTRATIVO PARA EXAME DE RECURSO DE AUTO DE INFRAÇÃO.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6.1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)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Carlos Antônio de Queiroz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>Fazenda Mulata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.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Desmatar vegetação nativa, em área comum, sem autorização do órgão ambiental; retirar ou tornar inservível produto da flora nativa, oriundo de des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mate, sem autorização ambiental.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Dom Bosco/MG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.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PA/CAP/Nº 759094/2022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.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AI/Nº 299243/2022. Apresentação: URFis NOR. 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 xml:space="preserve">Retorno de vistas 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pelos 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c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>onselheiros Leontino Monteiro dos Santos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,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representante da Federação da Agricultura e Pecuária do Estado de Minas Gerais (Faemg); Cleiton Caetano Rocha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,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representante da Associação Ambiental e Cultural Zeladoria do Planeta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;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e Rogério Brito Morais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,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representante do Serviço Nacional de Aprendizagem Rural (Senar/MG). B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aixado em diligência em 18/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>4/2024</w:t>
      </w:r>
      <w:r w:rsidR="00E77025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623C">
        <w:rPr>
          <w:rFonts w:asciiTheme="minorHAnsi" w:hAnsiTheme="minorHAnsi" w:cstheme="minorHAnsi"/>
          <w:b w:val="0"/>
          <w:bCs/>
          <w:sz w:val="22"/>
          <w:szCs w:val="22"/>
        </w:rPr>
        <w:t xml:space="preserve">Recurso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deferi</w:t>
      </w:r>
      <w:r w:rsidR="0017623C">
        <w:rPr>
          <w:rFonts w:asciiTheme="minorHAnsi" w:hAnsiTheme="minorHAnsi" w:cstheme="minorHAnsi"/>
          <w:b w:val="0"/>
          <w:bCs/>
          <w:sz w:val="22"/>
          <w:szCs w:val="22"/>
        </w:rPr>
        <w:t>do por maioria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, contrariando o Parecer Único, que opina pela manutenção das penalidades. Votos favoráveis ao Parecer Único: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Seinfra, CRBio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Prefeitura de Unaí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Votos contrários ao Parecer Único: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Fiemg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 Faemg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, Siamig, Aprosoja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EF0E36" w:rsidRPr="0009635C">
        <w:rPr>
          <w:rFonts w:asciiTheme="minorHAnsi" w:hAnsiTheme="minorHAnsi" w:cstheme="minorHAnsi"/>
          <w:b w:val="0"/>
          <w:sz w:val="22"/>
          <w:szCs w:val="22"/>
        </w:rPr>
        <w:t xml:space="preserve">Zeladoria do Planeta, Sustenta Minas e Senar.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Abstenções: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Seapa, Idene, PMMG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MPMG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Justificativas de abstenções e de votos contrários ao Parecer Único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Conselheiro </w:t>
      </w:r>
      <w:r w:rsidR="008B3F23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Walter Assunção de Araújo Filho/Seapa</w:t>
      </w:r>
      <w:r w:rsidR="008B3F23" w:rsidRPr="0009635C">
        <w:rPr>
          <w:rFonts w:asciiTheme="minorHAnsi" w:hAnsiTheme="minorHAnsi" w:cstheme="minorHAnsi"/>
          <w:b w:val="0"/>
          <w:sz w:val="22"/>
          <w:szCs w:val="22"/>
        </w:rPr>
        <w:t>: “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Eu vou me abster, porque essa questão de área em pousio, limpeza de área, área em regeneração eu acho que gera muita dúvida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ao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fazer a análise só na questão do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mapa,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imagem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de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satélite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ntão eu fiquei com dúvida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u achei que a área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osa também seria uma área de pas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agem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mas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como não tenho certeza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não fui lá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in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loco e o pessoal também falou que não foi lá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in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loco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eu me abstenho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porque acho que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a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área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osa também poderia ser incluída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juntamente com a área verde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em área de pas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agem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seria uma limpeza d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área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.”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Conselheiro </w:t>
      </w:r>
      <w:r w:rsidR="00965C4F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Hamilton Viana Neves Júnior/Idene</w:t>
      </w:r>
      <w:r w:rsidR="00965C4F" w:rsidRPr="0009635C">
        <w:rPr>
          <w:rFonts w:asciiTheme="minorHAnsi" w:hAnsiTheme="minorHAnsi" w:cstheme="minorHAnsi"/>
          <w:b w:val="0"/>
          <w:sz w:val="22"/>
          <w:szCs w:val="22"/>
        </w:rPr>
        <w:t>: “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u também vou me abster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porque e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stou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na mesma dúvida do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Sr.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Walter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eu não consegui identificar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 P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ara mim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ia suprir aquela área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lá também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;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como não supriu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como eu não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es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tive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in loco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também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gerou essa dúvida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ntão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eu v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ou me abster também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.”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Conselheiro </w:t>
      </w:r>
      <w:r w:rsidR="00965C4F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Norberto Willians Santos Souza/PMMG</w:t>
      </w:r>
      <w:r w:rsidR="00965C4F" w:rsidRPr="0009635C">
        <w:rPr>
          <w:rFonts w:asciiTheme="minorHAnsi" w:hAnsiTheme="minorHAnsi" w:cstheme="minorHAnsi"/>
          <w:b w:val="0"/>
          <w:sz w:val="22"/>
          <w:szCs w:val="22"/>
        </w:rPr>
        <w:t>: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“S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enhor presidente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a Polícia Militar de Minas Gerais vota pela abstenção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tendo em vista a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olícia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ilitar ser órgão fiscalizador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acaba sendo interesse na parte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ntão nós votamos pela abstenção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.”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Conselheira </w:t>
      </w:r>
      <w:r w:rsidR="00965C4F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Carolina Frare Lameirinha/MPMG</w:t>
      </w:r>
      <w:r w:rsidR="00965C4F" w:rsidRPr="0009635C">
        <w:rPr>
          <w:rFonts w:asciiTheme="minorHAnsi" w:hAnsiTheme="minorHAnsi" w:cstheme="minorHAnsi"/>
          <w:b w:val="0"/>
          <w:sz w:val="22"/>
          <w:szCs w:val="22"/>
        </w:rPr>
        <w:t>: “E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u me abstenho de votar em razão de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rientação da nossa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orregedoria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embora registre manifestação favorável ao parecer da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URA.”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Conselheira </w:t>
      </w:r>
      <w:r w:rsidR="00965C4F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Monicke Sant’Anna Pinto de Arruda/Fiemg</w:t>
      </w:r>
      <w:r w:rsidR="00965C4F" w:rsidRPr="0009635C">
        <w:rPr>
          <w:rFonts w:asciiTheme="minorHAnsi" w:hAnsiTheme="minorHAnsi" w:cstheme="minorHAnsi"/>
          <w:b w:val="0"/>
          <w:sz w:val="22"/>
          <w:szCs w:val="22"/>
        </w:rPr>
        <w:t>: “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u vou votar contrário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conforme até as discussões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mbora o técnico trouxe alguns pontos que eram necessário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para ser esclarecido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e nota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mos,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inclusive</w:t>
      </w:r>
      <w:r w:rsidR="00965C4F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com as abstenções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que mostram que não tem muita clareza essa discussão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ntão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considerando também que é uma área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antropizadas,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não trouxe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vamos dizer assim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a maior clareza perante o período de transição de regeneração da vegetação primária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;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com relação à questão também do pousio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eu vi que muita gente aqui também ficou preocupado com essa questão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especificamente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;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 também entendo que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por essas questões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justamente gerar muita dúvida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era imprescindível que fosse realizad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uma fiscalização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in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loco para garantir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com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que nós todos v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ot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ás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semos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aqui nes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e processo com maior segurança jurídica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ntão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devido à exatidão dessas informações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eu vou votar contrário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.”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Conselheiro </w:t>
      </w:r>
      <w:r w:rsidR="00554D32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Leontino Monteiro dos Santos/Faemg</w:t>
      </w:r>
      <w:r w:rsidR="00554D32" w:rsidRPr="0009635C">
        <w:rPr>
          <w:rFonts w:asciiTheme="minorHAnsi" w:hAnsiTheme="minorHAnsi" w:cstheme="minorHAnsi"/>
          <w:b w:val="0"/>
          <w:sz w:val="22"/>
          <w:szCs w:val="22"/>
        </w:rPr>
        <w:t>: “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ae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g também vota contrário ao parecer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devido às dúvidas existent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es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 não tirar as dúvidas para nós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Devido ser limpeza de pastagem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 J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á ficou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laro pelo consultor do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mpreendedor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pela explicação dos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dvogados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rocuradores do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mpreendedor e pela análise que nós já t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ínhamos 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eito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anteriormente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na vista nossa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eixa muita dúvida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outra coisa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: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é uma lapidação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muito grande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do patrimônio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do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mpreendedor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U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ma multa de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R$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800.000 relativa a 80 h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ectares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é mais ou menos 10.000 por hect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are, o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que deve ser mais ou menos o valor dessa pastagem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 o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valor dessa área lá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ntão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é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melhor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ele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entregar a área do que fazer o pagamento da multa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porque el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não dá conta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 N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ós temos que analisar bastante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tem que haver um jeito de verificar o valor dessas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conden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ações devido à área do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rodutor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aqui um dia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stado vai ficar com várias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á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reas adquiri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n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do um patrimônio relativo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a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uma alta multa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, u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m </w:t>
      </w:r>
      <w:r w:rsidR="00554D32" w:rsidRPr="0009635C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alor astronômico que gera uma multa desse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naipe. 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u não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estou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falando que os técnicos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que o policial que foi lá relatar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que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foi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feito pela área de satélite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. Como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foi falad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o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pela conselheira da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ie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g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, p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orque a verificação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in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loco é totalmente diferenciada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. U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ma das brigas da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ae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g é que essas verificações t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ê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m que ser in lo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porque nada por satélite não justifica não mostrar lá a área direitinho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fazer a verificação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em que ter dinheiro para isso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para os técnicos verificarem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in loco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essas multas altíssima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s. 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ntão por isso que nosso voto da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ae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g é contrário ao parecer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.”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Conselheira </w:t>
      </w:r>
      <w:r w:rsidR="00B54CFE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Adaiane Pereira de Souza/Siamig</w:t>
      </w:r>
      <w:r w:rsidR="00B54CFE" w:rsidRPr="0009635C">
        <w:rPr>
          <w:rFonts w:asciiTheme="minorHAnsi" w:hAnsiTheme="minorHAnsi" w:cstheme="minorHAnsi"/>
          <w:b w:val="0"/>
          <w:sz w:val="22"/>
          <w:szCs w:val="22"/>
        </w:rPr>
        <w:t>: “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ontrário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seguindo o posicionamento da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ie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g e 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em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g</w:t>
      </w:r>
      <w:r w:rsidR="00B54CFE" w:rsidRPr="0009635C">
        <w:rPr>
          <w:rFonts w:asciiTheme="minorHAnsi" w:hAnsiTheme="minorHAnsi" w:cstheme="minorHAnsi"/>
          <w:b w:val="0"/>
          <w:bCs/>
          <w:sz w:val="22"/>
          <w:szCs w:val="22"/>
        </w:rPr>
        <w:t>.”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Conselheira </w:t>
      </w:r>
      <w:r w:rsidR="006B29C7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Ediene Luiz Alves/Aprosoja</w:t>
      </w:r>
      <w:r w:rsidR="006B29C7" w:rsidRPr="0009635C">
        <w:rPr>
          <w:rFonts w:asciiTheme="minorHAnsi" w:hAnsiTheme="minorHAnsi" w:cstheme="minorHAnsi"/>
          <w:b w:val="0"/>
          <w:sz w:val="22"/>
          <w:szCs w:val="22"/>
        </w:rPr>
        <w:t>: “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onsiderando as dúvidas que foram geradas ao identificar o tamanho da área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a volumetria do material em uso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inclusive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dúvidas quanto ao tipo de vegetação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–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tanto é que 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o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parecer foi readequado pela 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upr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am;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considerando também o laudo técnico apresentado pelo biólogo Marcos Júnior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; co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nsiderando o argumento apresentado pela defesa do 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mpreendedor em relação ao tempo de pousio dessa área 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–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ficou claro esse tempo de pousio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mas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por mais que o técnico tenha tentado nos explicar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não ficou isso muito 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vidente nas imagens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gerou uma dúvida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;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 levando em consideração os argumentos da conselheira da 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Fiemg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com relação à segurança jurídica que tudo isso envolve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meu voto é contrário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por causa de todas essas situações que foram geradas durante o discurso e o debate</w:t>
      </w:r>
      <w:r w:rsidR="006B29C7" w:rsidRPr="0009635C">
        <w:rPr>
          <w:rFonts w:asciiTheme="minorHAnsi" w:hAnsiTheme="minorHAnsi" w:cstheme="minorHAnsi"/>
          <w:b w:val="0"/>
          <w:bCs/>
          <w:sz w:val="22"/>
          <w:szCs w:val="22"/>
        </w:rPr>
        <w:t>.”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Conselheiro </w:t>
      </w:r>
      <w:r w:rsidR="00EF0E36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Cleiton Caetano Rocha/Zeladoria do Planeta</w:t>
      </w:r>
      <w:r w:rsidR="00EF0E36" w:rsidRPr="0009635C">
        <w:rPr>
          <w:rFonts w:asciiTheme="minorHAnsi" w:hAnsiTheme="minorHAnsi" w:cstheme="minorHAnsi"/>
          <w:b w:val="0"/>
          <w:sz w:val="22"/>
          <w:szCs w:val="22"/>
        </w:rPr>
        <w:t>: “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u vou votar cont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ário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levando em consideração que já é um empreendimento que já vinha com as atividades 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há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bastante tempo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;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 com relação às fotos apresentad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as,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ao mapa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você vê estratificação vegetacional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fitofisionomia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Então o meu voto é contrário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.” 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Conselheira </w:t>
      </w:r>
      <w:r w:rsidR="00EF0E36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Daniela Alves Viali/Sustenta Minas</w:t>
      </w:r>
      <w:r w:rsidR="00EF0E36" w:rsidRPr="0009635C">
        <w:rPr>
          <w:rFonts w:asciiTheme="minorHAnsi" w:hAnsiTheme="minorHAnsi" w:cstheme="minorHAnsi"/>
          <w:b w:val="0"/>
          <w:sz w:val="22"/>
          <w:szCs w:val="22"/>
        </w:rPr>
        <w:t>: “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meu voto é contrário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u sigo o mesmo entendimento da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ae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g e da 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ie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g</w:t>
      </w:r>
      <w:r w:rsidR="00EF0E36" w:rsidRPr="0009635C">
        <w:rPr>
          <w:rFonts w:asciiTheme="minorHAnsi" w:hAnsiTheme="minorHAnsi" w:cstheme="minorHAnsi"/>
          <w:b w:val="0"/>
          <w:bCs/>
          <w:sz w:val="22"/>
          <w:szCs w:val="22"/>
        </w:rPr>
        <w:t>.”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Conselheiro </w:t>
      </w:r>
      <w:r w:rsidR="00C739E0" w:rsidRPr="0009635C">
        <w:rPr>
          <w:rFonts w:asciiTheme="minorHAnsi" w:hAnsiTheme="minorHAnsi" w:cstheme="minorHAnsi"/>
          <w:b w:val="0"/>
          <w:sz w:val="22"/>
          <w:szCs w:val="22"/>
          <w:u w:val="single"/>
        </w:rPr>
        <w:t>Rogério Brito Morais/Senar</w:t>
      </w:r>
      <w:r w:rsidR="00C739E0" w:rsidRPr="0009635C">
        <w:rPr>
          <w:rFonts w:asciiTheme="minorHAnsi" w:hAnsiTheme="minorHAnsi" w:cstheme="minorHAnsi"/>
          <w:b w:val="0"/>
          <w:sz w:val="22"/>
          <w:szCs w:val="22"/>
        </w:rPr>
        <w:t>: “Eu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não vou me alongar muito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mas vou destacar a fala da conselheira Moni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cke,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que falou muito do que eu penso também a respeito desse processo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>. R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eforçando 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o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que nós colocamos no nosso parecer de vista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somos contrários também 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 esse 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>auto de infra</w:t>
      </w:r>
      <w:r w:rsidR="008B3F23" w:rsidRPr="0009635C">
        <w:rPr>
          <w:rFonts w:asciiTheme="minorHAnsi" w:hAnsiTheme="minorHAnsi" w:cstheme="minorHAnsi"/>
          <w:b w:val="0"/>
          <w:bCs/>
          <w:sz w:val="22"/>
          <w:szCs w:val="22"/>
        </w:rPr>
        <w:t>ção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.” 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>7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)</w:t>
      </w:r>
      <w:r w:rsidR="00E77025" w:rsidRPr="000963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750F" w:rsidRPr="0009635C">
        <w:rPr>
          <w:rFonts w:asciiTheme="minorHAnsi" w:hAnsiTheme="minorHAnsi" w:cstheme="minorHAnsi"/>
          <w:bCs/>
          <w:sz w:val="22"/>
          <w:szCs w:val="22"/>
        </w:rPr>
        <w:t>ASSUNTOS GERAIS</w:t>
      </w:r>
      <w:r w:rsidR="00E77025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C739E0" w:rsidRPr="0009635C">
        <w:rPr>
          <w:rFonts w:asciiTheme="minorHAnsi" w:hAnsiTheme="minorHAnsi" w:cstheme="minorHAnsi"/>
          <w:b w:val="0"/>
          <w:bCs/>
          <w:sz w:val="22"/>
          <w:szCs w:val="22"/>
        </w:rPr>
        <w:t xml:space="preserve">Não houve manifestações. </w:t>
      </w:r>
      <w:r w:rsidR="0054049E" w:rsidRPr="0009635C">
        <w:rPr>
          <w:rFonts w:asciiTheme="minorHAnsi" w:hAnsiTheme="minorHAnsi" w:cstheme="minorHAnsi"/>
          <w:bCs/>
          <w:sz w:val="22"/>
          <w:szCs w:val="22"/>
        </w:rPr>
        <w:t>8</w:t>
      </w:r>
      <w:r w:rsidR="00694732" w:rsidRPr="0009635C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17750" w:rsidRPr="0009635C">
        <w:rPr>
          <w:rFonts w:asciiTheme="minorHAnsi" w:hAnsiTheme="minorHAnsi" w:cstheme="minorHAnsi"/>
          <w:bCs/>
          <w:sz w:val="22"/>
          <w:szCs w:val="22"/>
        </w:rPr>
        <w:t>ENCERRAMENTO</w:t>
      </w:r>
      <w:r w:rsidR="00F91E29" w:rsidRPr="0009635C">
        <w:rPr>
          <w:rFonts w:asciiTheme="minorHAnsi" w:hAnsiTheme="minorHAnsi" w:cstheme="minorHAnsi"/>
          <w:b w:val="0"/>
          <w:sz w:val="22"/>
          <w:szCs w:val="22"/>
        </w:rPr>
        <w:t>.</w:t>
      </w:r>
      <w:r w:rsidR="00A17750" w:rsidRPr="000963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2F1" w:rsidRPr="0009635C">
        <w:rPr>
          <w:rFonts w:asciiTheme="minorHAnsi" w:hAnsiTheme="minorHAnsi" w:cstheme="minorHAnsi"/>
          <w:b w:val="0"/>
          <w:sz w:val="22"/>
          <w:szCs w:val="22"/>
        </w:rPr>
        <w:t>N</w:t>
      </w:r>
      <w:r w:rsidR="00673181" w:rsidRPr="0009635C">
        <w:rPr>
          <w:rFonts w:asciiTheme="minorHAnsi" w:hAnsiTheme="minorHAnsi" w:cstheme="minorHAnsi"/>
          <w:b w:val="0"/>
          <w:sz w:val="22"/>
          <w:szCs w:val="22"/>
        </w:rPr>
        <w:t>ão havendo outros assuntos a serem tratados,</w:t>
      </w:r>
      <w:r w:rsidR="00385CAE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E68C7" w:rsidRPr="0009635C">
        <w:rPr>
          <w:rFonts w:asciiTheme="minorHAnsi" w:hAnsiTheme="minorHAnsi" w:cstheme="minorHAnsi"/>
          <w:b w:val="0"/>
          <w:sz w:val="22"/>
          <w:szCs w:val="22"/>
        </w:rPr>
        <w:t>o</w:t>
      </w:r>
      <w:r w:rsidR="00673181" w:rsidRPr="0009635C">
        <w:rPr>
          <w:rFonts w:asciiTheme="minorHAnsi" w:hAnsiTheme="minorHAnsi" w:cstheme="minorHAnsi"/>
          <w:b w:val="0"/>
          <w:sz w:val="22"/>
          <w:szCs w:val="22"/>
        </w:rPr>
        <w:t xml:space="preserve"> presidente</w:t>
      </w:r>
      <w:r w:rsidR="00385CAE" w:rsidRPr="0009635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0890" w:rsidRPr="0009635C">
        <w:rPr>
          <w:rFonts w:asciiTheme="minorHAnsi" w:hAnsiTheme="minorHAnsi" w:cstheme="minorHAnsi"/>
          <w:b w:val="0"/>
          <w:sz w:val="22"/>
          <w:szCs w:val="22"/>
        </w:rPr>
        <w:t>Yuri Rafael de Oliveira Trovão</w:t>
      </w:r>
      <w:r w:rsidR="00DC7B3A" w:rsidRPr="0009635C">
        <w:rPr>
          <w:rFonts w:asciiTheme="minorHAnsi" w:hAnsiTheme="minorHAnsi" w:cstheme="minorHAnsi"/>
          <w:sz w:val="22"/>
          <w:szCs w:val="22"/>
        </w:rPr>
        <w:t xml:space="preserve"> </w:t>
      </w:r>
      <w:r w:rsidR="00A90EB2" w:rsidRPr="0009635C">
        <w:rPr>
          <w:rFonts w:asciiTheme="minorHAnsi" w:hAnsiTheme="minorHAnsi" w:cstheme="minorHAnsi"/>
          <w:b w:val="0"/>
          <w:sz w:val="22"/>
          <w:szCs w:val="22"/>
        </w:rPr>
        <w:t xml:space="preserve">agradeceu a presença de todos e </w:t>
      </w:r>
      <w:r w:rsidR="00385CAE" w:rsidRPr="0009635C">
        <w:rPr>
          <w:rFonts w:asciiTheme="minorHAnsi" w:hAnsiTheme="minorHAnsi" w:cstheme="minorHAnsi"/>
          <w:b w:val="0"/>
          <w:sz w:val="22"/>
          <w:szCs w:val="22"/>
        </w:rPr>
        <w:t xml:space="preserve">declarou </w:t>
      </w:r>
      <w:r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encerr</w:t>
      </w:r>
      <w:r w:rsidR="00385CAE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ada</w:t>
      </w:r>
      <w:r w:rsidR="000E024A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 xml:space="preserve"> </w:t>
      </w:r>
      <w:r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a sessão, da qual foi lavrada esta ata.</w:t>
      </w:r>
    </w:p>
    <w:p w14:paraId="64343E64" w14:textId="3C273135" w:rsidR="00006C68" w:rsidRPr="0009635C" w:rsidRDefault="001C57FB" w:rsidP="00A7360E">
      <w:pPr>
        <w:pStyle w:val="Textoembloco"/>
        <w:spacing w:before="240"/>
        <w:ind w:left="0" w:right="283"/>
        <w:rPr>
          <w:rStyle w:val="TextoemblocoChar"/>
          <w:rFonts w:asciiTheme="minorHAnsi" w:hAnsiTheme="minorHAnsi" w:cstheme="minorHAnsi"/>
          <w:bCs/>
          <w:sz w:val="22"/>
          <w:szCs w:val="22"/>
        </w:rPr>
      </w:pPr>
      <w:r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___</w:t>
      </w:r>
      <w:r w:rsidR="00A7360E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</w:t>
      </w:r>
      <w:r w:rsidR="005A7D82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</w:t>
      </w:r>
      <w:r w:rsidR="00006C68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________________________</w:t>
      </w:r>
      <w:r w:rsidR="005A7D82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</w:t>
      </w:r>
      <w:r w:rsidR="005A7D82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softHyphen/>
      </w:r>
      <w:r w:rsidR="005A7D82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softHyphen/>
        <w:t xml:space="preserve">______________________________ </w:t>
      </w:r>
    </w:p>
    <w:p w14:paraId="34ED5EEE" w14:textId="788D9223" w:rsidR="00D7163D" w:rsidRDefault="005A7D82" w:rsidP="00030E9A">
      <w:pPr>
        <w:pStyle w:val="Textoembloco"/>
        <w:ind w:left="0" w:right="425"/>
        <w:jc w:val="center"/>
        <w:rPr>
          <w:rStyle w:val="TextoemblocoChar"/>
          <w:rFonts w:asciiTheme="minorHAnsi" w:hAnsiTheme="minorHAnsi" w:cstheme="minorHAnsi"/>
          <w:b/>
          <w:sz w:val="22"/>
          <w:szCs w:val="22"/>
          <w:u w:val="single"/>
        </w:rPr>
      </w:pPr>
      <w:r w:rsidRPr="0009635C">
        <w:rPr>
          <w:rStyle w:val="TextoemblocoChar"/>
          <w:rFonts w:asciiTheme="minorHAnsi" w:hAnsiTheme="minorHAnsi" w:cstheme="minorHAnsi"/>
          <w:b/>
          <w:sz w:val="22"/>
          <w:szCs w:val="22"/>
          <w:u w:val="single"/>
        </w:rPr>
        <w:t>APROVAÇÃO DA ATA</w:t>
      </w:r>
    </w:p>
    <w:p w14:paraId="6A2C2F70" w14:textId="77777777" w:rsidR="00107526" w:rsidRPr="0009635C" w:rsidRDefault="00107526" w:rsidP="00030E9A">
      <w:pPr>
        <w:pStyle w:val="Textoembloco"/>
        <w:ind w:left="0" w:right="425"/>
        <w:jc w:val="center"/>
        <w:rPr>
          <w:rStyle w:val="TextoemblocoChar"/>
          <w:rFonts w:asciiTheme="minorHAnsi" w:hAnsiTheme="minorHAnsi" w:cstheme="minorHAnsi"/>
          <w:b/>
          <w:sz w:val="22"/>
          <w:szCs w:val="22"/>
          <w:u w:val="single"/>
        </w:rPr>
      </w:pPr>
    </w:p>
    <w:p w14:paraId="1A664811" w14:textId="27F35877" w:rsidR="005A7D82" w:rsidRPr="0009635C" w:rsidRDefault="00030E9A" w:rsidP="00030E9A">
      <w:pPr>
        <w:pStyle w:val="Textoembloco"/>
        <w:ind w:left="0" w:right="425"/>
        <w:jc w:val="center"/>
        <w:rPr>
          <w:rStyle w:val="TextoemblocoChar"/>
          <w:rFonts w:asciiTheme="minorHAnsi" w:hAnsiTheme="minorHAnsi" w:cstheme="minorHAnsi"/>
          <w:bCs/>
          <w:sz w:val="22"/>
          <w:szCs w:val="22"/>
        </w:rPr>
      </w:pPr>
      <w:r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</w:t>
      </w:r>
      <w:r w:rsidR="00D7163D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__</w:t>
      </w:r>
      <w:r w:rsidR="005A7D82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__________________________________</w:t>
      </w:r>
      <w:r w:rsidR="00006C68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___________________________</w:t>
      </w:r>
      <w:r w:rsidR="005A7D82" w:rsidRPr="0009635C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__________________________</w:t>
      </w:r>
    </w:p>
    <w:p w14:paraId="60E77031" w14:textId="0FAD1DE6" w:rsidR="005A7D82" w:rsidRPr="0009635C" w:rsidRDefault="005A7D82" w:rsidP="00030E9A">
      <w:pPr>
        <w:pStyle w:val="Textoembloco"/>
        <w:ind w:left="0" w:right="425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9635C">
        <w:rPr>
          <w:rStyle w:val="TextoemblocoChar"/>
          <w:rFonts w:asciiTheme="minorHAnsi" w:hAnsiTheme="minorHAnsi" w:cstheme="minorHAnsi"/>
          <w:b/>
          <w:sz w:val="22"/>
          <w:szCs w:val="22"/>
        </w:rPr>
        <w:t xml:space="preserve"> </w:t>
      </w:r>
      <w:r w:rsidR="00403893" w:rsidRPr="0009635C">
        <w:rPr>
          <w:rFonts w:asciiTheme="minorHAnsi" w:hAnsiTheme="minorHAnsi" w:cstheme="minorHAnsi"/>
          <w:sz w:val="22"/>
          <w:szCs w:val="22"/>
        </w:rPr>
        <w:t>Yuri Rafael de Oliveira Trovão</w:t>
      </w:r>
    </w:p>
    <w:p w14:paraId="6D90507F" w14:textId="3E10CA25" w:rsidR="00B35757" w:rsidRPr="0009635C" w:rsidRDefault="005A7D82">
      <w:pPr>
        <w:pStyle w:val="Textoembloco"/>
        <w:ind w:left="0" w:right="425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9635C">
        <w:rPr>
          <w:rFonts w:asciiTheme="minorHAnsi" w:hAnsiTheme="minorHAnsi" w:cstheme="minorHAnsi"/>
          <w:bCs/>
          <w:sz w:val="22"/>
          <w:szCs w:val="22"/>
        </w:rPr>
        <w:t xml:space="preserve">Presidente suplente da URC </w:t>
      </w:r>
      <w:r w:rsidR="00EE560A" w:rsidRPr="0009635C">
        <w:rPr>
          <w:rFonts w:asciiTheme="minorHAnsi" w:hAnsiTheme="minorHAnsi" w:cstheme="minorHAnsi"/>
          <w:bCs/>
          <w:sz w:val="22"/>
          <w:szCs w:val="22"/>
        </w:rPr>
        <w:t>Nor</w:t>
      </w:r>
      <w:r w:rsidR="00506378" w:rsidRPr="0009635C">
        <w:rPr>
          <w:rFonts w:asciiTheme="minorHAnsi" w:hAnsiTheme="minorHAnsi" w:cstheme="minorHAnsi"/>
          <w:bCs/>
          <w:sz w:val="22"/>
          <w:szCs w:val="22"/>
        </w:rPr>
        <w:t>oes</w:t>
      </w:r>
      <w:r w:rsidR="00EE560A" w:rsidRPr="0009635C">
        <w:rPr>
          <w:rFonts w:asciiTheme="minorHAnsi" w:hAnsiTheme="minorHAnsi" w:cstheme="minorHAnsi"/>
          <w:bCs/>
          <w:sz w:val="22"/>
          <w:szCs w:val="22"/>
        </w:rPr>
        <w:t xml:space="preserve">te </w:t>
      </w:r>
      <w:r w:rsidR="00B70FE1" w:rsidRPr="0009635C">
        <w:rPr>
          <w:rFonts w:asciiTheme="minorHAnsi" w:hAnsiTheme="minorHAnsi" w:cstheme="minorHAnsi"/>
          <w:bCs/>
          <w:sz w:val="22"/>
          <w:szCs w:val="22"/>
        </w:rPr>
        <w:t>de Minas</w:t>
      </w:r>
    </w:p>
    <w:sectPr w:rsidR="00B35757" w:rsidRPr="0009635C" w:rsidSect="00191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pos w:val="sectEnd"/>
      </w:footnotePr>
      <w:endnotePr>
        <w:numFmt w:val="decimal"/>
        <w:numStart w:val="0"/>
      </w:endnotePr>
      <w:pgSz w:w="11907" w:h="16840" w:code="9"/>
      <w:pgMar w:top="1418" w:right="425" w:bottom="1418" w:left="1134" w:header="720" w:footer="720" w:gutter="0"/>
      <w:lnNumType w:countBy="1" w:restart="continuous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90B6" w14:textId="77777777" w:rsidR="00124377" w:rsidRDefault="00124377">
      <w:r>
        <w:separator/>
      </w:r>
    </w:p>
  </w:endnote>
  <w:endnote w:type="continuationSeparator" w:id="0">
    <w:p w14:paraId="44DECE3A" w14:textId="77777777" w:rsidR="00124377" w:rsidRDefault="0012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719B" w14:textId="77777777" w:rsidR="00CD7DC7" w:rsidRDefault="00CD7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345B043A" w14:textId="77777777" w:rsidR="00CD7DC7" w:rsidRDefault="00CD7D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F7E9" w14:textId="7C934980" w:rsidR="00CD7DC7" w:rsidRPr="00F91E29" w:rsidRDefault="00CD7DC7" w:rsidP="005A7D82">
    <w:pPr>
      <w:pStyle w:val="Rodap"/>
      <w:ind w:right="36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12</w:t>
    </w:r>
    <w:r w:rsidR="00E77025">
      <w:rPr>
        <w:rFonts w:asciiTheme="minorHAnsi" w:hAnsiTheme="minorHAnsi" w:cstheme="minorHAnsi"/>
        <w:sz w:val="16"/>
        <w:szCs w:val="16"/>
      </w:rPr>
      <w:t>4</w:t>
    </w:r>
    <w:r w:rsidRPr="00F91E29">
      <w:rPr>
        <w:rFonts w:asciiTheme="minorHAnsi" w:hAnsiTheme="minorHAnsi" w:cstheme="minorHAnsi"/>
        <w:sz w:val="16"/>
        <w:szCs w:val="16"/>
      </w:rPr>
      <w:t xml:space="preserve">ª URC </w:t>
    </w:r>
    <w:r>
      <w:rPr>
        <w:rFonts w:asciiTheme="minorHAnsi" w:hAnsiTheme="minorHAnsi" w:cstheme="minorHAnsi"/>
        <w:sz w:val="16"/>
        <w:szCs w:val="16"/>
      </w:rPr>
      <w:t>NOR - 1</w:t>
    </w:r>
    <w:r w:rsidR="00E77025">
      <w:rPr>
        <w:rFonts w:asciiTheme="minorHAnsi" w:hAnsiTheme="minorHAnsi" w:cstheme="minorHAnsi"/>
        <w:sz w:val="16"/>
        <w:szCs w:val="16"/>
      </w:rPr>
      <w:t>6</w:t>
    </w:r>
    <w:r w:rsidRPr="00F91E29">
      <w:rPr>
        <w:rFonts w:asciiTheme="minorHAnsi" w:hAnsiTheme="minorHAnsi" w:cstheme="minorHAnsi"/>
        <w:sz w:val="16"/>
        <w:szCs w:val="16"/>
      </w:rPr>
      <w:t>/</w:t>
    </w:r>
    <w:r w:rsidR="00E77025">
      <w:rPr>
        <w:rFonts w:asciiTheme="minorHAnsi" w:hAnsiTheme="minorHAnsi" w:cstheme="minorHAnsi"/>
        <w:sz w:val="16"/>
        <w:szCs w:val="16"/>
      </w:rPr>
      <w:t>5</w:t>
    </w:r>
    <w:r w:rsidRPr="00F91E29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4</w:t>
    </w:r>
  </w:p>
  <w:p w14:paraId="2F1BA313" w14:textId="77777777" w:rsidR="00CD7DC7" w:rsidRPr="00F91E29" w:rsidRDefault="00CD7DC7" w:rsidP="00890D1C">
    <w:pPr>
      <w:pStyle w:val="Rodap"/>
      <w:rPr>
        <w:rFonts w:asciiTheme="minorHAnsi" w:hAnsiTheme="minorHAnsi" w:cstheme="minorHAnsi"/>
        <w:sz w:val="16"/>
        <w:szCs w:val="16"/>
      </w:rPr>
    </w:pPr>
    <w:r w:rsidRPr="00F91E29">
      <w:rPr>
        <w:rFonts w:asciiTheme="minorHAnsi" w:hAnsiTheme="minorHAnsi" w:cstheme="minorHAnsi"/>
        <w:sz w:val="16"/>
        <w:szCs w:val="16"/>
      </w:rPr>
      <w:t>GS/SEMAD</w:t>
    </w:r>
  </w:p>
  <w:p w14:paraId="524BEC70" w14:textId="77777777" w:rsidR="00CD7DC7" w:rsidRPr="0040526B" w:rsidRDefault="00CD7DC7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733E" w14:textId="77777777" w:rsidR="00124377" w:rsidRDefault="00124377">
      <w:r>
        <w:separator/>
      </w:r>
    </w:p>
  </w:footnote>
  <w:footnote w:type="continuationSeparator" w:id="0">
    <w:p w14:paraId="4FBBA94F" w14:textId="77777777" w:rsidR="00124377" w:rsidRDefault="0012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7658" w14:textId="77777777" w:rsidR="00CD7DC7" w:rsidRDefault="00CD7D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BD381" w14:textId="77777777" w:rsidR="00CD7DC7" w:rsidRDefault="00CD7DC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4908" w14:textId="483E383F" w:rsidR="00CD7DC7" w:rsidRPr="00F91E29" w:rsidRDefault="00CD7DC7">
    <w:pPr>
      <w:pStyle w:val="Cabealho"/>
      <w:framePr w:wrap="around" w:vAnchor="text" w:hAnchor="margin" w:xAlign="right" w:y="1"/>
      <w:rPr>
        <w:rStyle w:val="Nmerodepgina"/>
        <w:rFonts w:asciiTheme="minorHAnsi" w:hAnsiTheme="minorHAnsi" w:cstheme="minorHAnsi"/>
      </w:rPr>
    </w:pPr>
    <w:r w:rsidRPr="00F91E29">
      <w:rPr>
        <w:rStyle w:val="Nmerodepgina"/>
        <w:rFonts w:asciiTheme="minorHAnsi" w:hAnsiTheme="minorHAnsi" w:cstheme="minorHAnsi"/>
      </w:rPr>
      <w:fldChar w:fldCharType="begin"/>
    </w:r>
    <w:r w:rsidRPr="00F91E29">
      <w:rPr>
        <w:rStyle w:val="Nmerodepgina"/>
        <w:rFonts w:asciiTheme="minorHAnsi" w:hAnsiTheme="minorHAnsi" w:cstheme="minorHAnsi"/>
      </w:rPr>
      <w:instrText xml:space="preserve">PAGE  </w:instrText>
    </w:r>
    <w:r w:rsidRPr="00F91E29">
      <w:rPr>
        <w:rStyle w:val="Nmerodepgina"/>
        <w:rFonts w:asciiTheme="minorHAnsi" w:hAnsiTheme="minorHAnsi" w:cstheme="minorHAnsi"/>
      </w:rPr>
      <w:fldChar w:fldCharType="separate"/>
    </w:r>
    <w:r w:rsidR="00107526">
      <w:rPr>
        <w:rStyle w:val="Nmerodepgina"/>
        <w:rFonts w:asciiTheme="minorHAnsi" w:hAnsiTheme="minorHAnsi" w:cstheme="minorHAnsi"/>
        <w:noProof/>
      </w:rPr>
      <w:t>2</w:t>
    </w:r>
    <w:r w:rsidRPr="00F91E29">
      <w:rPr>
        <w:rStyle w:val="Nmerodepgina"/>
        <w:rFonts w:asciiTheme="minorHAnsi" w:hAnsiTheme="minorHAnsi" w:cstheme="minorHAnsi"/>
      </w:rPr>
      <w:fldChar w:fldCharType="end"/>
    </w:r>
  </w:p>
  <w:p w14:paraId="3D5693B2" w14:textId="77777777" w:rsidR="00CD7DC7" w:rsidRDefault="00CD7DC7">
    <w:pPr>
      <w:pStyle w:val="Cabealho"/>
      <w:framePr w:wrap="around" w:vAnchor="text" w:hAnchor="margin" w:xAlign="right" w:y="1"/>
      <w:ind w:right="360"/>
      <w:rPr>
        <w:rStyle w:val="Nmerodepgina"/>
      </w:rPr>
    </w:pPr>
  </w:p>
  <w:p w14:paraId="3D6CDAB2" w14:textId="77777777" w:rsidR="00CD7DC7" w:rsidRDefault="00CD7DC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7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  <w:gridCol w:w="9188"/>
    </w:tblGrid>
    <w:tr w:rsidR="00CD7DC7" w14:paraId="62804D39" w14:textId="77777777">
      <w:trPr>
        <w:trHeight w:val="1122"/>
      </w:trPr>
      <w:tc>
        <w:tcPr>
          <w:tcW w:w="1366" w:type="dxa"/>
          <w:vAlign w:val="bottom"/>
        </w:tcPr>
        <w:p w14:paraId="1BA93D1F" w14:textId="77777777" w:rsidR="00CD7DC7" w:rsidRDefault="00CD7DC7">
          <w:pPr>
            <w:widowControl w:val="0"/>
            <w:spacing w:line="360" w:lineRule="auto"/>
            <w:ind w:right="360"/>
            <w:jc w:val="center"/>
            <w:rPr>
              <w:b/>
              <w:snapToGrid w:val="0"/>
              <w:sz w:val="24"/>
            </w:rPr>
          </w:pPr>
          <w:r>
            <w:rPr>
              <w:b/>
              <w:noProof/>
              <w:snapToGrid w:val="0"/>
              <w:sz w:val="24"/>
            </w:rPr>
            <w:drawing>
              <wp:inline distT="0" distB="0" distL="0" distR="0" wp14:anchorId="25A3AA57" wp14:editId="12CA877A">
                <wp:extent cx="721360" cy="762635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8" w:type="dxa"/>
        </w:tcPr>
        <w:p w14:paraId="469A839C" w14:textId="77777777" w:rsidR="00CD7DC7" w:rsidRPr="00F91E29" w:rsidRDefault="00CD7DC7">
          <w:pPr>
            <w:widowControl w:val="0"/>
            <w:spacing w:before="360"/>
            <w:jc w:val="both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 w:rsidRPr="00F91E29"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>GOVERNO DO ESTADO DE MINAS GERAIS</w:t>
          </w:r>
        </w:p>
        <w:p w14:paraId="30B7DE1A" w14:textId="77777777" w:rsidR="00CD7DC7" w:rsidRPr="00F91E29" w:rsidRDefault="00CD7DC7">
          <w:pPr>
            <w:tabs>
              <w:tab w:val="center" w:pos="4419"/>
              <w:tab w:val="right" w:pos="8838"/>
            </w:tabs>
            <w:ind w:right="-718"/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91E29">
            <w:rPr>
              <w:rFonts w:asciiTheme="minorHAnsi" w:hAnsiTheme="minorHAnsi" w:cstheme="minorHAnsi"/>
              <w:b/>
              <w:sz w:val="22"/>
              <w:szCs w:val="22"/>
            </w:rPr>
            <w:t>Secretaria de Estado de Meio Ambiente e Desenvolvimento Sustentável (SEMAD)</w:t>
          </w:r>
        </w:p>
        <w:p w14:paraId="18D04A8A" w14:textId="77777777" w:rsidR="00CD7DC7" w:rsidRPr="00F91E29" w:rsidRDefault="00CD7DC7" w:rsidP="00890D1C">
          <w:pPr>
            <w:tabs>
              <w:tab w:val="center" w:pos="4419"/>
              <w:tab w:val="right" w:pos="8838"/>
            </w:tabs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91E29">
            <w:rPr>
              <w:rFonts w:asciiTheme="minorHAnsi" w:hAnsiTheme="minorHAnsi" w:cstheme="minorHAnsi"/>
              <w:b/>
              <w:sz w:val="22"/>
              <w:szCs w:val="22"/>
            </w:rPr>
            <w:t>Conselho Estadual de Política Ambiental (COPAM)</w:t>
          </w:r>
        </w:p>
        <w:p w14:paraId="09C8415D" w14:textId="77777777" w:rsidR="00CD7DC7" w:rsidRDefault="00CD7DC7">
          <w:pPr>
            <w:tabs>
              <w:tab w:val="center" w:pos="4419"/>
              <w:tab w:val="right" w:pos="8838"/>
            </w:tabs>
            <w:jc w:val="both"/>
            <w:rPr>
              <w:b/>
              <w:color w:val="008000"/>
              <w:sz w:val="24"/>
            </w:rPr>
          </w:pPr>
          <w:r w:rsidRPr="00F91E29">
            <w:rPr>
              <w:rFonts w:asciiTheme="minorHAnsi" w:hAnsiTheme="minorHAnsi" w:cstheme="minorHAnsi"/>
              <w:b/>
              <w:sz w:val="22"/>
              <w:szCs w:val="22"/>
            </w:rPr>
            <w:t>Secretaria Executiva</w:t>
          </w:r>
        </w:p>
      </w:tc>
    </w:tr>
  </w:tbl>
  <w:p w14:paraId="6F1F65A3" w14:textId="77777777" w:rsidR="00CD7DC7" w:rsidRPr="00F91E29" w:rsidRDefault="00CD7DC7">
    <w:pPr>
      <w:pStyle w:val="Textoembloco"/>
      <w:ind w:left="-540" w:right="-1036"/>
      <w:jc w:val="center"/>
      <w:rPr>
        <w:rFonts w:asciiTheme="minorHAnsi" w:hAnsiTheme="minorHAnsi" w:cstheme="minorHAnsi"/>
        <w:sz w:val="22"/>
        <w:szCs w:val="22"/>
      </w:rPr>
    </w:pPr>
  </w:p>
  <w:p w14:paraId="228B0791" w14:textId="5141202A" w:rsidR="00CD7DC7" w:rsidRPr="00F91E29" w:rsidRDefault="00CD7DC7" w:rsidP="00123A8B">
    <w:pPr>
      <w:pStyle w:val="Textoembloco"/>
      <w:ind w:left="-142" w:right="-284"/>
      <w:jc w:val="center"/>
      <w:rPr>
        <w:rFonts w:asciiTheme="minorHAnsi" w:hAnsiTheme="minorHAnsi" w:cstheme="minorHAnsi"/>
        <w:sz w:val="22"/>
        <w:szCs w:val="22"/>
      </w:rPr>
    </w:pPr>
    <w:r w:rsidRPr="00F91E29">
      <w:rPr>
        <w:rFonts w:asciiTheme="minorHAnsi" w:hAnsiTheme="minorHAnsi" w:cstheme="minorHAnsi"/>
        <w:sz w:val="22"/>
        <w:szCs w:val="22"/>
      </w:rPr>
      <w:t xml:space="preserve">UNIDADE REGIONAL COLEGIADA </w:t>
    </w:r>
    <w:r>
      <w:rPr>
        <w:rFonts w:asciiTheme="minorHAnsi" w:hAnsiTheme="minorHAnsi" w:cstheme="minorHAnsi"/>
        <w:sz w:val="22"/>
        <w:szCs w:val="22"/>
      </w:rPr>
      <w:t>NOROESTE DE MINAS</w:t>
    </w:r>
  </w:p>
  <w:p w14:paraId="4AAE0823" w14:textId="668EC7BB" w:rsidR="00CD7DC7" w:rsidRPr="00F91E29" w:rsidRDefault="00CD7DC7" w:rsidP="00123A8B">
    <w:pPr>
      <w:pStyle w:val="Textoembloco"/>
      <w:ind w:left="-142" w:right="-284"/>
      <w:jc w:val="center"/>
      <w:rPr>
        <w:rFonts w:asciiTheme="minorHAnsi" w:hAnsiTheme="minorHAnsi" w:cstheme="minorHAnsi"/>
        <w:sz w:val="22"/>
        <w:szCs w:val="22"/>
      </w:rPr>
    </w:pPr>
    <w:r w:rsidRPr="00F91E29">
      <w:rPr>
        <w:rFonts w:asciiTheme="minorHAnsi" w:hAnsiTheme="minorHAnsi" w:cstheme="minorHAnsi"/>
        <w:sz w:val="22"/>
        <w:szCs w:val="22"/>
      </w:rPr>
      <w:t xml:space="preserve">Ata da </w:t>
    </w:r>
    <w:r w:rsidR="00E77025">
      <w:rPr>
        <w:rFonts w:asciiTheme="minorHAnsi" w:hAnsiTheme="minorHAnsi" w:cstheme="minorHAnsi"/>
        <w:sz w:val="22"/>
        <w:szCs w:val="22"/>
      </w:rPr>
      <w:t>124</w:t>
    </w:r>
    <w:r w:rsidRPr="00F91E29">
      <w:rPr>
        <w:rFonts w:asciiTheme="minorHAnsi" w:hAnsiTheme="minorHAnsi" w:cstheme="minorHAnsi"/>
        <w:sz w:val="22"/>
        <w:szCs w:val="22"/>
      </w:rPr>
      <w:t xml:space="preserve">ª reunião, realizada em </w:t>
    </w:r>
    <w:r>
      <w:rPr>
        <w:rFonts w:asciiTheme="minorHAnsi" w:hAnsiTheme="minorHAnsi" w:cstheme="minorHAnsi"/>
        <w:sz w:val="22"/>
        <w:szCs w:val="22"/>
      </w:rPr>
      <w:t>1</w:t>
    </w:r>
    <w:r w:rsidR="00E77025">
      <w:rPr>
        <w:rFonts w:asciiTheme="minorHAnsi" w:hAnsiTheme="minorHAnsi" w:cstheme="minorHAnsi"/>
        <w:sz w:val="22"/>
        <w:szCs w:val="22"/>
      </w:rPr>
      <w:t>6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F91E29">
      <w:rPr>
        <w:rFonts w:asciiTheme="minorHAnsi" w:hAnsiTheme="minorHAnsi" w:cstheme="minorHAnsi"/>
        <w:sz w:val="22"/>
        <w:szCs w:val="22"/>
      </w:rPr>
      <w:t xml:space="preserve">de </w:t>
    </w:r>
    <w:r w:rsidR="00E77025">
      <w:rPr>
        <w:rFonts w:asciiTheme="minorHAnsi" w:hAnsiTheme="minorHAnsi" w:cstheme="minorHAnsi"/>
        <w:sz w:val="22"/>
        <w:szCs w:val="22"/>
      </w:rPr>
      <w:t>maio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F91E29">
      <w:rPr>
        <w:rFonts w:asciiTheme="minorHAnsi" w:hAnsiTheme="minorHAnsi" w:cstheme="minorHAnsi"/>
        <w:sz w:val="22"/>
        <w:szCs w:val="22"/>
      </w:rPr>
      <w:t>de 202</w:t>
    </w:r>
    <w:r>
      <w:rPr>
        <w:rFonts w:asciiTheme="minorHAnsi" w:hAnsiTheme="minorHAnsi" w:cstheme="minorHAnsi"/>
        <w:sz w:val="22"/>
        <w:szCs w:val="22"/>
      </w:rPr>
      <w:t>4</w:t>
    </w:r>
  </w:p>
  <w:p w14:paraId="117B04FA" w14:textId="77777777" w:rsidR="00CD7DC7" w:rsidRDefault="00CD7D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E61E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D6262"/>
    <w:multiLevelType w:val="hybridMultilevel"/>
    <w:tmpl w:val="9CC6FD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17DF"/>
    <w:multiLevelType w:val="hybridMultilevel"/>
    <w:tmpl w:val="C4CEC994"/>
    <w:lvl w:ilvl="0" w:tplc="DE865838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CA5B1D"/>
    <w:multiLevelType w:val="hybridMultilevel"/>
    <w:tmpl w:val="EBDE42E4"/>
    <w:lvl w:ilvl="0" w:tplc="C88A0D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417768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360941"/>
    <w:multiLevelType w:val="hybridMultilevel"/>
    <w:tmpl w:val="23DAEB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34DA7"/>
    <w:multiLevelType w:val="hybridMultilevel"/>
    <w:tmpl w:val="6B5AF10A"/>
    <w:lvl w:ilvl="0" w:tplc="EF84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3D26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08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46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C2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E4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22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88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40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31464"/>
    <w:multiLevelType w:val="hybridMultilevel"/>
    <w:tmpl w:val="7A104CFA"/>
    <w:lvl w:ilvl="0" w:tplc="3D1CA8AC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17E3F9F"/>
    <w:multiLevelType w:val="multilevel"/>
    <w:tmpl w:val="9E1406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2835" w:hanging="2268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4B437D40"/>
    <w:multiLevelType w:val="hybridMultilevel"/>
    <w:tmpl w:val="B43877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1BFC"/>
    <w:multiLevelType w:val="hybridMultilevel"/>
    <w:tmpl w:val="AE46573E"/>
    <w:lvl w:ilvl="0" w:tplc="B8E252AA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D0E0A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CF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80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F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9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27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02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8D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F2DBC"/>
    <w:multiLevelType w:val="multilevel"/>
    <w:tmpl w:val="6DC49A7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  <w:rPr>
        <w:rFonts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D1F00"/>
    <w:multiLevelType w:val="hybridMultilevel"/>
    <w:tmpl w:val="D108BAC8"/>
    <w:lvl w:ilvl="0" w:tplc="54E69176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9FA4422"/>
    <w:multiLevelType w:val="hybridMultilevel"/>
    <w:tmpl w:val="0BE49F88"/>
    <w:lvl w:ilvl="0" w:tplc="0DF2393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i w:val="0"/>
        <w:color w:val="auto"/>
      </w:rPr>
    </w:lvl>
    <w:lvl w:ilvl="1" w:tplc="10807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0C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AA4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EF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26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61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22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C5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47806"/>
    <w:multiLevelType w:val="hybridMultilevel"/>
    <w:tmpl w:val="7C4CE9BA"/>
    <w:lvl w:ilvl="0" w:tplc="A3C66EBC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79063486">
    <w:abstractNumId w:val="11"/>
  </w:num>
  <w:num w:numId="2" w16cid:durableId="1312517904">
    <w:abstractNumId w:val="5"/>
  </w:num>
  <w:num w:numId="3" w16cid:durableId="994841646">
    <w:abstractNumId w:val="12"/>
  </w:num>
  <w:num w:numId="4" w16cid:durableId="2077238778">
    <w:abstractNumId w:val="1"/>
  </w:num>
  <w:num w:numId="5" w16cid:durableId="1775831521">
    <w:abstractNumId w:val="0"/>
  </w:num>
  <w:num w:numId="6" w16cid:durableId="1962952357">
    <w:abstractNumId w:val="9"/>
  </w:num>
  <w:num w:numId="7" w16cid:durableId="1380932934">
    <w:abstractNumId w:val="14"/>
  </w:num>
  <w:num w:numId="8" w16cid:durableId="603539002">
    <w:abstractNumId w:val="2"/>
  </w:num>
  <w:num w:numId="9" w16cid:durableId="69885817">
    <w:abstractNumId w:val="3"/>
  </w:num>
  <w:num w:numId="10" w16cid:durableId="1027757801">
    <w:abstractNumId w:val="10"/>
  </w:num>
  <w:num w:numId="11" w16cid:durableId="1357465429">
    <w:abstractNumId w:val="13"/>
  </w:num>
  <w:num w:numId="12" w16cid:durableId="331106396">
    <w:abstractNumId w:val="6"/>
  </w:num>
  <w:num w:numId="13" w16cid:durableId="35353206">
    <w:abstractNumId w:val="8"/>
  </w:num>
  <w:num w:numId="14" w16cid:durableId="866066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B1"/>
    <w:rsid w:val="000024C7"/>
    <w:rsid w:val="0000297B"/>
    <w:rsid w:val="00003C6E"/>
    <w:rsid w:val="000049B0"/>
    <w:rsid w:val="000053C9"/>
    <w:rsid w:val="0000684B"/>
    <w:rsid w:val="00006A55"/>
    <w:rsid w:val="00006C68"/>
    <w:rsid w:val="0001093A"/>
    <w:rsid w:val="00010F30"/>
    <w:rsid w:val="00011595"/>
    <w:rsid w:val="00011BCA"/>
    <w:rsid w:val="0001356B"/>
    <w:rsid w:val="0001416B"/>
    <w:rsid w:val="000153B5"/>
    <w:rsid w:val="000153F1"/>
    <w:rsid w:val="00016422"/>
    <w:rsid w:val="00016F54"/>
    <w:rsid w:val="00020BFF"/>
    <w:rsid w:val="00020C81"/>
    <w:rsid w:val="000210C7"/>
    <w:rsid w:val="00022925"/>
    <w:rsid w:val="000235B1"/>
    <w:rsid w:val="00024F69"/>
    <w:rsid w:val="000256D1"/>
    <w:rsid w:val="000268AD"/>
    <w:rsid w:val="00026EA1"/>
    <w:rsid w:val="00030C03"/>
    <w:rsid w:val="00030DC5"/>
    <w:rsid w:val="00030E9A"/>
    <w:rsid w:val="00032016"/>
    <w:rsid w:val="0003349E"/>
    <w:rsid w:val="00033E5E"/>
    <w:rsid w:val="00034064"/>
    <w:rsid w:val="0003435A"/>
    <w:rsid w:val="0003489E"/>
    <w:rsid w:val="00034F59"/>
    <w:rsid w:val="0003557F"/>
    <w:rsid w:val="000377EA"/>
    <w:rsid w:val="00037D52"/>
    <w:rsid w:val="00042D59"/>
    <w:rsid w:val="00042E91"/>
    <w:rsid w:val="00043A8F"/>
    <w:rsid w:val="00045074"/>
    <w:rsid w:val="000452D2"/>
    <w:rsid w:val="00045552"/>
    <w:rsid w:val="00045806"/>
    <w:rsid w:val="00046F80"/>
    <w:rsid w:val="000479F2"/>
    <w:rsid w:val="000506C5"/>
    <w:rsid w:val="00050C21"/>
    <w:rsid w:val="00050EBA"/>
    <w:rsid w:val="000515C9"/>
    <w:rsid w:val="00051886"/>
    <w:rsid w:val="00052297"/>
    <w:rsid w:val="00052C25"/>
    <w:rsid w:val="00053A97"/>
    <w:rsid w:val="00054207"/>
    <w:rsid w:val="000543ED"/>
    <w:rsid w:val="0005496D"/>
    <w:rsid w:val="00056A87"/>
    <w:rsid w:val="000578E9"/>
    <w:rsid w:val="00061E0D"/>
    <w:rsid w:val="000625DB"/>
    <w:rsid w:val="00064721"/>
    <w:rsid w:val="00064BFD"/>
    <w:rsid w:val="00065E86"/>
    <w:rsid w:val="00066D12"/>
    <w:rsid w:val="00067AD0"/>
    <w:rsid w:val="00067CA1"/>
    <w:rsid w:val="00067E44"/>
    <w:rsid w:val="0007011C"/>
    <w:rsid w:val="00070529"/>
    <w:rsid w:val="000710D5"/>
    <w:rsid w:val="00072C7B"/>
    <w:rsid w:val="00072F39"/>
    <w:rsid w:val="000732AA"/>
    <w:rsid w:val="0007360C"/>
    <w:rsid w:val="00074126"/>
    <w:rsid w:val="000763DD"/>
    <w:rsid w:val="00076F43"/>
    <w:rsid w:val="00077A15"/>
    <w:rsid w:val="000809F0"/>
    <w:rsid w:val="000828FA"/>
    <w:rsid w:val="00084688"/>
    <w:rsid w:val="00085F33"/>
    <w:rsid w:val="000873A1"/>
    <w:rsid w:val="000908C1"/>
    <w:rsid w:val="00091C4A"/>
    <w:rsid w:val="00092C88"/>
    <w:rsid w:val="000934D1"/>
    <w:rsid w:val="000936FD"/>
    <w:rsid w:val="000937E6"/>
    <w:rsid w:val="0009403A"/>
    <w:rsid w:val="00094D67"/>
    <w:rsid w:val="0009511E"/>
    <w:rsid w:val="00095762"/>
    <w:rsid w:val="0009581E"/>
    <w:rsid w:val="0009635C"/>
    <w:rsid w:val="00096B61"/>
    <w:rsid w:val="00097116"/>
    <w:rsid w:val="000A1125"/>
    <w:rsid w:val="000A19A8"/>
    <w:rsid w:val="000A2728"/>
    <w:rsid w:val="000A29F1"/>
    <w:rsid w:val="000A3419"/>
    <w:rsid w:val="000A390A"/>
    <w:rsid w:val="000A3D19"/>
    <w:rsid w:val="000A417D"/>
    <w:rsid w:val="000A4415"/>
    <w:rsid w:val="000A4733"/>
    <w:rsid w:val="000B060B"/>
    <w:rsid w:val="000B2E48"/>
    <w:rsid w:val="000B3E5B"/>
    <w:rsid w:val="000B45F5"/>
    <w:rsid w:val="000B6C73"/>
    <w:rsid w:val="000B7478"/>
    <w:rsid w:val="000C04A0"/>
    <w:rsid w:val="000C30A1"/>
    <w:rsid w:val="000C4110"/>
    <w:rsid w:val="000C42A7"/>
    <w:rsid w:val="000C5145"/>
    <w:rsid w:val="000C6016"/>
    <w:rsid w:val="000C6032"/>
    <w:rsid w:val="000C6F00"/>
    <w:rsid w:val="000C7D3C"/>
    <w:rsid w:val="000D03B0"/>
    <w:rsid w:val="000D1989"/>
    <w:rsid w:val="000D3AD3"/>
    <w:rsid w:val="000D433B"/>
    <w:rsid w:val="000D4E2A"/>
    <w:rsid w:val="000D5CA2"/>
    <w:rsid w:val="000D6F8D"/>
    <w:rsid w:val="000D762F"/>
    <w:rsid w:val="000D7F87"/>
    <w:rsid w:val="000E013D"/>
    <w:rsid w:val="000E024A"/>
    <w:rsid w:val="000E180D"/>
    <w:rsid w:val="000E1CCB"/>
    <w:rsid w:val="000E4135"/>
    <w:rsid w:val="000E5B31"/>
    <w:rsid w:val="000E600B"/>
    <w:rsid w:val="000E6AD6"/>
    <w:rsid w:val="000E6EE2"/>
    <w:rsid w:val="000F0AD8"/>
    <w:rsid w:val="000F33CE"/>
    <w:rsid w:val="000F3415"/>
    <w:rsid w:val="000F59FC"/>
    <w:rsid w:val="000F602B"/>
    <w:rsid w:val="000F7C31"/>
    <w:rsid w:val="001003C7"/>
    <w:rsid w:val="0010176B"/>
    <w:rsid w:val="00102E8F"/>
    <w:rsid w:val="00102F56"/>
    <w:rsid w:val="0010350A"/>
    <w:rsid w:val="00107526"/>
    <w:rsid w:val="00107868"/>
    <w:rsid w:val="001078A7"/>
    <w:rsid w:val="00110A78"/>
    <w:rsid w:val="00111484"/>
    <w:rsid w:val="00111786"/>
    <w:rsid w:val="00113352"/>
    <w:rsid w:val="001137E4"/>
    <w:rsid w:val="00113D5B"/>
    <w:rsid w:val="00114D22"/>
    <w:rsid w:val="0011673A"/>
    <w:rsid w:val="001202FE"/>
    <w:rsid w:val="00120750"/>
    <w:rsid w:val="00120EB7"/>
    <w:rsid w:val="001224E5"/>
    <w:rsid w:val="00122F95"/>
    <w:rsid w:val="0012374F"/>
    <w:rsid w:val="00123A8B"/>
    <w:rsid w:val="00123BE1"/>
    <w:rsid w:val="00124377"/>
    <w:rsid w:val="00124D04"/>
    <w:rsid w:val="00126C7C"/>
    <w:rsid w:val="00127D5A"/>
    <w:rsid w:val="0013267A"/>
    <w:rsid w:val="001331EB"/>
    <w:rsid w:val="001341F0"/>
    <w:rsid w:val="0013496C"/>
    <w:rsid w:val="0013752D"/>
    <w:rsid w:val="001378E8"/>
    <w:rsid w:val="00137E35"/>
    <w:rsid w:val="00141572"/>
    <w:rsid w:val="00143FB0"/>
    <w:rsid w:val="001442AE"/>
    <w:rsid w:val="00144DE5"/>
    <w:rsid w:val="001456D8"/>
    <w:rsid w:val="00146DF0"/>
    <w:rsid w:val="001473E0"/>
    <w:rsid w:val="00147FA0"/>
    <w:rsid w:val="00150A25"/>
    <w:rsid w:val="00150D97"/>
    <w:rsid w:val="00150DF1"/>
    <w:rsid w:val="00151362"/>
    <w:rsid w:val="001523B7"/>
    <w:rsid w:val="00153638"/>
    <w:rsid w:val="00153C8F"/>
    <w:rsid w:val="0015451C"/>
    <w:rsid w:val="001548DB"/>
    <w:rsid w:val="00155281"/>
    <w:rsid w:val="00155308"/>
    <w:rsid w:val="00155EE9"/>
    <w:rsid w:val="0015653F"/>
    <w:rsid w:val="0015663B"/>
    <w:rsid w:val="001579EA"/>
    <w:rsid w:val="00160119"/>
    <w:rsid w:val="00160876"/>
    <w:rsid w:val="0016089D"/>
    <w:rsid w:val="0016118E"/>
    <w:rsid w:val="0016134E"/>
    <w:rsid w:val="00161DA1"/>
    <w:rsid w:val="0016206C"/>
    <w:rsid w:val="00163D74"/>
    <w:rsid w:val="001641FA"/>
    <w:rsid w:val="00164ABB"/>
    <w:rsid w:val="00165796"/>
    <w:rsid w:val="001658C4"/>
    <w:rsid w:val="001661A4"/>
    <w:rsid w:val="00166A56"/>
    <w:rsid w:val="00166DFD"/>
    <w:rsid w:val="001673E1"/>
    <w:rsid w:val="00167471"/>
    <w:rsid w:val="00167782"/>
    <w:rsid w:val="00170A7C"/>
    <w:rsid w:val="00170A9F"/>
    <w:rsid w:val="00171F74"/>
    <w:rsid w:val="00172454"/>
    <w:rsid w:val="00173C12"/>
    <w:rsid w:val="0017405D"/>
    <w:rsid w:val="00174B35"/>
    <w:rsid w:val="001760C1"/>
    <w:rsid w:val="0017623C"/>
    <w:rsid w:val="001800BA"/>
    <w:rsid w:val="00181404"/>
    <w:rsid w:val="0018141D"/>
    <w:rsid w:val="00181A81"/>
    <w:rsid w:val="00185049"/>
    <w:rsid w:val="001860A2"/>
    <w:rsid w:val="0018705A"/>
    <w:rsid w:val="001877AA"/>
    <w:rsid w:val="00187847"/>
    <w:rsid w:val="00187FFD"/>
    <w:rsid w:val="0019100C"/>
    <w:rsid w:val="00191120"/>
    <w:rsid w:val="0019165D"/>
    <w:rsid w:val="00191727"/>
    <w:rsid w:val="00192339"/>
    <w:rsid w:val="00193BB6"/>
    <w:rsid w:val="001951BB"/>
    <w:rsid w:val="001955EC"/>
    <w:rsid w:val="00195AE1"/>
    <w:rsid w:val="00195D97"/>
    <w:rsid w:val="001970F4"/>
    <w:rsid w:val="001A06B9"/>
    <w:rsid w:val="001A1CEF"/>
    <w:rsid w:val="001A1D5E"/>
    <w:rsid w:val="001A1EC6"/>
    <w:rsid w:val="001A3988"/>
    <w:rsid w:val="001A460B"/>
    <w:rsid w:val="001A48AB"/>
    <w:rsid w:val="001A5496"/>
    <w:rsid w:val="001A5EE5"/>
    <w:rsid w:val="001A69E0"/>
    <w:rsid w:val="001B1ABF"/>
    <w:rsid w:val="001B3C43"/>
    <w:rsid w:val="001B4A6C"/>
    <w:rsid w:val="001B60E1"/>
    <w:rsid w:val="001B686F"/>
    <w:rsid w:val="001B68B6"/>
    <w:rsid w:val="001B7F65"/>
    <w:rsid w:val="001C269A"/>
    <w:rsid w:val="001C2B48"/>
    <w:rsid w:val="001C2D71"/>
    <w:rsid w:val="001C3B95"/>
    <w:rsid w:val="001C57FB"/>
    <w:rsid w:val="001C59E1"/>
    <w:rsid w:val="001C5EBC"/>
    <w:rsid w:val="001C67D5"/>
    <w:rsid w:val="001C68B0"/>
    <w:rsid w:val="001C7504"/>
    <w:rsid w:val="001C7FAB"/>
    <w:rsid w:val="001D032C"/>
    <w:rsid w:val="001D0774"/>
    <w:rsid w:val="001D30CC"/>
    <w:rsid w:val="001D5F6A"/>
    <w:rsid w:val="001D7837"/>
    <w:rsid w:val="001D78CE"/>
    <w:rsid w:val="001E1EC5"/>
    <w:rsid w:val="001E2893"/>
    <w:rsid w:val="001E30B3"/>
    <w:rsid w:val="001E3443"/>
    <w:rsid w:val="001E3D4B"/>
    <w:rsid w:val="001E4641"/>
    <w:rsid w:val="001E47E5"/>
    <w:rsid w:val="001E4BC8"/>
    <w:rsid w:val="001E593F"/>
    <w:rsid w:val="001E5E43"/>
    <w:rsid w:val="001E6434"/>
    <w:rsid w:val="001E6A1D"/>
    <w:rsid w:val="001F140F"/>
    <w:rsid w:val="001F15CE"/>
    <w:rsid w:val="001F17EC"/>
    <w:rsid w:val="001F2D22"/>
    <w:rsid w:val="001F2D4D"/>
    <w:rsid w:val="001F3516"/>
    <w:rsid w:val="001F419E"/>
    <w:rsid w:val="001F62D0"/>
    <w:rsid w:val="001F6D35"/>
    <w:rsid w:val="001F7606"/>
    <w:rsid w:val="002004DB"/>
    <w:rsid w:val="00201676"/>
    <w:rsid w:val="00201E35"/>
    <w:rsid w:val="00202432"/>
    <w:rsid w:val="00203B2E"/>
    <w:rsid w:val="00204D37"/>
    <w:rsid w:val="002055AC"/>
    <w:rsid w:val="00205B9D"/>
    <w:rsid w:val="00206661"/>
    <w:rsid w:val="00206D00"/>
    <w:rsid w:val="002101F5"/>
    <w:rsid w:val="00210607"/>
    <w:rsid w:val="002134EE"/>
    <w:rsid w:val="002135CA"/>
    <w:rsid w:val="00213FF8"/>
    <w:rsid w:val="0021697F"/>
    <w:rsid w:val="0021761D"/>
    <w:rsid w:val="0021780D"/>
    <w:rsid w:val="00221ED3"/>
    <w:rsid w:val="0022285A"/>
    <w:rsid w:val="00222CBE"/>
    <w:rsid w:val="00223E8C"/>
    <w:rsid w:val="00224948"/>
    <w:rsid w:val="0022603C"/>
    <w:rsid w:val="00226816"/>
    <w:rsid w:val="00227F32"/>
    <w:rsid w:val="002300D4"/>
    <w:rsid w:val="002317C2"/>
    <w:rsid w:val="00231821"/>
    <w:rsid w:val="00232DF2"/>
    <w:rsid w:val="002330EA"/>
    <w:rsid w:val="002349C1"/>
    <w:rsid w:val="00236185"/>
    <w:rsid w:val="00236D22"/>
    <w:rsid w:val="0023729B"/>
    <w:rsid w:val="002379FD"/>
    <w:rsid w:val="00240372"/>
    <w:rsid w:val="00240F12"/>
    <w:rsid w:val="00243C5E"/>
    <w:rsid w:val="0024424C"/>
    <w:rsid w:val="00245CA3"/>
    <w:rsid w:val="00246F51"/>
    <w:rsid w:val="00250930"/>
    <w:rsid w:val="00250FDE"/>
    <w:rsid w:val="00251014"/>
    <w:rsid w:val="00251033"/>
    <w:rsid w:val="0025186E"/>
    <w:rsid w:val="00251995"/>
    <w:rsid w:val="002522DA"/>
    <w:rsid w:val="00254FFE"/>
    <w:rsid w:val="00255141"/>
    <w:rsid w:val="0025661A"/>
    <w:rsid w:val="002566FD"/>
    <w:rsid w:val="00257940"/>
    <w:rsid w:val="0026007F"/>
    <w:rsid w:val="002604E2"/>
    <w:rsid w:val="00262CB3"/>
    <w:rsid w:val="00262D66"/>
    <w:rsid w:val="0026327C"/>
    <w:rsid w:val="00264D79"/>
    <w:rsid w:val="002656BA"/>
    <w:rsid w:val="00266B3A"/>
    <w:rsid w:val="00266D9C"/>
    <w:rsid w:val="002703C1"/>
    <w:rsid w:val="002710A1"/>
    <w:rsid w:val="002717E1"/>
    <w:rsid w:val="00271C3F"/>
    <w:rsid w:val="00272165"/>
    <w:rsid w:val="0027298B"/>
    <w:rsid w:val="00272DAE"/>
    <w:rsid w:val="00272F1D"/>
    <w:rsid w:val="00275D91"/>
    <w:rsid w:val="00275DD3"/>
    <w:rsid w:val="002760B5"/>
    <w:rsid w:val="002767B7"/>
    <w:rsid w:val="00276CB0"/>
    <w:rsid w:val="002774CE"/>
    <w:rsid w:val="002805DF"/>
    <w:rsid w:val="00280A5F"/>
    <w:rsid w:val="002813E4"/>
    <w:rsid w:val="00281484"/>
    <w:rsid w:val="00281F02"/>
    <w:rsid w:val="002825F8"/>
    <w:rsid w:val="00282AD0"/>
    <w:rsid w:val="002849FD"/>
    <w:rsid w:val="002863B7"/>
    <w:rsid w:val="0028641B"/>
    <w:rsid w:val="00287A7C"/>
    <w:rsid w:val="00287FF1"/>
    <w:rsid w:val="00290023"/>
    <w:rsid w:val="00291A79"/>
    <w:rsid w:val="00292B5E"/>
    <w:rsid w:val="00292FEF"/>
    <w:rsid w:val="00295738"/>
    <w:rsid w:val="00295742"/>
    <w:rsid w:val="00296A02"/>
    <w:rsid w:val="002979B0"/>
    <w:rsid w:val="002A1100"/>
    <w:rsid w:val="002A1587"/>
    <w:rsid w:val="002A19EC"/>
    <w:rsid w:val="002A2883"/>
    <w:rsid w:val="002A34E3"/>
    <w:rsid w:val="002A38E4"/>
    <w:rsid w:val="002A39BA"/>
    <w:rsid w:val="002A3ADD"/>
    <w:rsid w:val="002A4216"/>
    <w:rsid w:val="002A4390"/>
    <w:rsid w:val="002A4427"/>
    <w:rsid w:val="002A451F"/>
    <w:rsid w:val="002A4614"/>
    <w:rsid w:val="002A483E"/>
    <w:rsid w:val="002A4A58"/>
    <w:rsid w:val="002A5D00"/>
    <w:rsid w:val="002A5E36"/>
    <w:rsid w:val="002A69F2"/>
    <w:rsid w:val="002A6C93"/>
    <w:rsid w:val="002B0EC6"/>
    <w:rsid w:val="002B2897"/>
    <w:rsid w:val="002B3C19"/>
    <w:rsid w:val="002B47E4"/>
    <w:rsid w:val="002B4979"/>
    <w:rsid w:val="002B55CD"/>
    <w:rsid w:val="002B6D4F"/>
    <w:rsid w:val="002B7A7B"/>
    <w:rsid w:val="002C07C8"/>
    <w:rsid w:val="002C13EE"/>
    <w:rsid w:val="002C2BB0"/>
    <w:rsid w:val="002C3655"/>
    <w:rsid w:val="002C3BEC"/>
    <w:rsid w:val="002C3D2D"/>
    <w:rsid w:val="002C3FD7"/>
    <w:rsid w:val="002C4A23"/>
    <w:rsid w:val="002C4A5F"/>
    <w:rsid w:val="002C5899"/>
    <w:rsid w:val="002C5CBC"/>
    <w:rsid w:val="002C5D3F"/>
    <w:rsid w:val="002C6919"/>
    <w:rsid w:val="002D0440"/>
    <w:rsid w:val="002D31EA"/>
    <w:rsid w:val="002D5494"/>
    <w:rsid w:val="002D5AA2"/>
    <w:rsid w:val="002D6030"/>
    <w:rsid w:val="002D62F6"/>
    <w:rsid w:val="002D67D2"/>
    <w:rsid w:val="002D690E"/>
    <w:rsid w:val="002D6DB6"/>
    <w:rsid w:val="002D7AB8"/>
    <w:rsid w:val="002E0107"/>
    <w:rsid w:val="002E0347"/>
    <w:rsid w:val="002E0879"/>
    <w:rsid w:val="002E1B0F"/>
    <w:rsid w:val="002E2231"/>
    <w:rsid w:val="002E32E0"/>
    <w:rsid w:val="002E3965"/>
    <w:rsid w:val="002E4A9C"/>
    <w:rsid w:val="002E6CA9"/>
    <w:rsid w:val="002E6CAF"/>
    <w:rsid w:val="002E70C2"/>
    <w:rsid w:val="002E74ED"/>
    <w:rsid w:val="002F0634"/>
    <w:rsid w:val="002F307B"/>
    <w:rsid w:val="002F37AC"/>
    <w:rsid w:val="002F7A96"/>
    <w:rsid w:val="002F7BCC"/>
    <w:rsid w:val="003006B3"/>
    <w:rsid w:val="0030073C"/>
    <w:rsid w:val="00300B4E"/>
    <w:rsid w:val="00300F71"/>
    <w:rsid w:val="00301C23"/>
    <w:rsid w:val="00301F64"/>
    <w:rsid w:val="00302CF8"/>
    <w:rsid w:val="00305674"/>
    <w:rsid w:val="00306561"/>
    <w:rsid w:val="00306F0F"/>
    <w:rsid w:val="00307152"/>
    <w:rsid w:val="00310AF0"/>
    <w:rsid w:val="00313222"/>
    <w:rsid w:val="003135D0"/>
    <w:rsid w:val="00313AA1"/>
    <w:rsid w:val="00314403"/>
    <w:rsid w:val="003149C4"/>
    <w:rsid w:val="00316785"/>
    <w:rsid w:val="00316859"/>
    <w:rsid w:val="0031773E"/>
    <w:rsid w:val="003205A3"/>
    <w:rsid w:val="00320DA4"/>
    <w:rsid w:val="00321818"/>
    <w:rsid w:val="003229B9"/>
    <w:rsid w:val="00323BB0"/>
    <w:rsid w:val="00323C51"/>
    <w:rsid w:val="00324002"/>
    <w:rsid w:val="003244D7"/>
    <w:rsid w:val="003255F1"/>
    <w:rsid w:val="003276E8"/>
    <w:rsid w:val="00327BE0"/>
    <w:rsid w:val="00330249"/>
    <w:rsid w:val="0033042B"/>
    <w:rsid w:val="00330EE5"/>
    <w:rsid w:val="003318BD"/>
    <w:rsid w:val="00333BED"/>
    <w:rsid w:val="00334CD4"/>
    <w:rsid w:val="00335954"/>
    <w:rsid w:val="00336821"/>
    <w:rsid w:val="00336FD2"/>
    <w:rsid w:val="003405E6"/>
    <w:rsid w:val="00340BBE"/>
    <w:rsid w:val="00340BD8"/>
    <w:rsid w:val="00341D3B"/>
    <w:rsid w:val="003422A6"/>
    <w:rsid w:val="003447AE"/>
    <w:rsid w:val="00346054"/>
    <w:rsid w:val="003502B9"/>
    <w:rsid w:val="00350314"/>
    <w:rsid w:val="00350C81"/>
    <w:rsid w:val="00350D79"/>
    <w:rsid w:val="00351036"/>
    <w:rsid w:val="00351651"/>
    <w:rsid w:val="00351E7A"/>
    <w:rsid w:val="003533A9"/>
    <w:rsid w:val="00353531"/>
    <w:rsid w:val="003535B2"/>
    <w:rsid w:val="00353859"/>
    <w:rsid w:val="003548C2"/>
    <w:rsid w:val="00354984"/>
    <w:rsid w:val="003550C1"/>
    <w:rsid w:val="0035639C"/>
    <w:rsid w:val="00356A1F"/>
    <w:rsid w:val="00357377"/>
    <w:rsid w:val="003575EB"/>
    <w:rsid w:val="00357C88"/>
    <w:rsid w:val="00361C49"/>
    <w:rsid w:val="00363488"/>
    <w:rsid w:val="0036444C"/>
    <w:rsid w:val="003645C5"/>
    <w:rsid w:val="00364B77"/>
    <w:rsid w:val="0036549D"/>
    <w:rsid w:val="00367C70"/>
    <w:rsid w:val="0037056D"/>
    <w:rsid w:val="00370845"/>
    <w:rsid w:val="003708F7"/>
    <w:rsid w:val="00371B49"/>
    <w:rsid w:val="00371B5F"/>
    <w:rsid w:val="00373DF8"/>
    <w:rsid w:val="00373F78"/>
    <w:rsid w:val="00374BDA"/>
    <w:rsid w:val="00374F82"/>
    <w:rsid w:val="0037516E"/>
    <w:rsid w:val="00375245"/>
    <w:rsid w:val="003755F0"/>
    <w:rsid w:val="00376006"/>
    <w:rsid w:val="0037625D"/>
    <w:rsid w:val="0037768A"/>
    <w:rsid w:val="00377DFB"/>
    <w:rsid w:val="00381322"/>
    <w:rsid w:val="00382AF5"/>
    <w:rsid w:val="0038304B"/>
    <w:rsid w:val="00383160"/>
    <w:rsid w:val="00385976"/>
    <w:rsid w:val="00385CAE"/>
    <w:rsid w:val="003865AB"/>
    <w:rsid w:val="003900F1"/>
    <w:rsid w:val="00390525"/>
    <w:rsid w:val="003911A3"/>
    <w:rsid w:val="003917E0"/>
    <w:rsid w:val="00391E09"/>
    <w:rsid w:val="00392EB1"/>
    <w:rsid w:val="00392EDA"/>
    <w:rsid w:val="003943DC"/>
    <w:rsid w:val="003A17DE"/>
    <w:rsid w:val="003A254B"/>
    <w:rsid w:val="003A27EC"/>
    <w:rsid w:val="003A2EB3"/>
    <w:rsid w:val="003A3E88"/>
    <w:rsid w:val="003A4ECC"/>
    <w:rsid w:val="003A5514"/>
    <w:rsid w:val="003A5785"/>
    <w:rsid w:val="003A5C9C"/>
    <w:rsid w:val="003B0282"/>
    <w:rsid w:val="003B1346"/>
    <w:rsid w:val="003B1629"/>
    <w:rsid w:val="003B1FC4"/>
    <w:rsid w:val="003B2C1F"/>
    <w:rsid w:val="003B4151"/>
    <w:rsid w:val="003B4A7E"/>
    <w:rsid w:val="003C073F"/>
    <w:rsid w:val="003C093E"/>
    <w:rsid w:val="003C1D91"/>
    <w:rsid w:val="003C220C"/>
    <w:rsid w:val="003C2EF9"/>
    <w:rsid w:val="003C3EF5"/>
    <w:rsid w:val="003C66D5"/>
    <w:rsid w:val="003C6AF6"/>
    <w:rsid w:val="003D04F3"/>
    <w:rsid w:val="003D0EBA"/>
    <w:rsid w:val="003D1956"/>
    <w:rsid w:val="003D24B3"/>
    <w:rsid w:val="003D3EDE"/>
    <w:rsid w:val="003D4707"/>
    <w:rsid w:val="003D50A7"/>
    <w:rsid w:val="003D5FCD"/>
    <w:rsid w:val="003D6CC2"/>
    <w:rsid w:val="003D7EFE"/>
    <w:rsid w:val="003E07F1"/>
    <w:rsid w:val="003E16BD"/>
    <w:rsid w:val="003E2785"/>
    <w:rsid w:val="003E28B7"/>
    <w:rsid w:val="003E28C4"/>
    <w:rsid w:val="003E4561"/>
    <w:rsid w:val="003E4C30"/>
    <w:rsid w:val="003E4F5C"/>
    <w:rsid w:val="003E5E30"/>
    <w:rsid w:val="003E5F9E"/>
    <w:rsid w:val="003E7D5F"/>
    <w:rsid w:val="003F02E3"/>
    <w:rsid w:val="003F0A54"/>
    <w:rsid w:val="003F17B7"/>
    <w:rsid w:val="003F4763"/>
    <w:rsid w:val="003F4816"/>
    <w:rsid w:val="003F4D97"/>
    <w:rsid w:val="003F5F08"/>
    <w:rsid w:val="003F629C"/>
    <w:rsid w:val="003F785D"/>
    <w:rsid w:val="003F7F1D"/>
    <w:rsid w:val="00400706"/>
    <w:rsid w:val="00400BE7"/>
    <w:rsid w:val="00400CFC"/>
    <w:rsid w:val="004010FF"/>
    <w:rsid w:val="0040241E"/>
    <w:rsid w:val="0040243B"/>
    <w:rsid w:val="0040336B"/>
    <w:rsid w:val="00403893"/>
    <w:rsid w:val="004038FE"/>
    <w:rsid w:val="00404F2F"/>
    <w:rsid w:val="0040524F"/>
    <w:rsid w:val="0040532C"/>
    <w:rsid w:val="004056B2"/>
    <w:rsid w:val="00405878"/>
    <w:rsid w:val="0040690A"/>
    <w:rsid w:val="00407B80"/>
    <w:rsid w:val="004107BB"/>
    <w:rsid w:val="00410C68"/>
    <w:rsid w:val="004115A3"/>
    <w:rsid w:val="004115B0"/>
    <w:rsid w:val="00411DE4"/>
    <w:rsid w:val="00413037"/>
    <w:rsid w:val="004130A9"/>
    <w:rsid w:val="00413FF4"/>
    <w:rsid w:val="00414730"/>
    <w:rsid w:val="004156D2"/>
    <w:rsid w:val="00417ADD"/>
    <w:rsid w:val="00420829"/>
    <w:rsid w:val="00420BCA"/>
    <w:rsid w:val="004222E0"/>
    <w:rsid w:val="00422E72"/>
    <w:rsid w:val="00424DBF"/>
    <w:rsid w:val="004267BD"/>
    <w:rsid w:val="00426E44"/>
    <w:rsid w:val="004272F1"/>
    <w:rsid w:val="00430108"/>
    <w:rsid w:val="00430A0C"/>
    <w:rsid w:val="004311B0"/>
    <w:rsid w:val="00433DFF"/>
    <w:rsid w:val="00433FF4"/>
    <w:rsid w:val="00434664"/>
    <w:rsid w:val="00436347"/>
    <w:rsid w:val="00440D77"/>
    <w:rsid w:val="00442CF4"/>
    <w:rsid w:val="0044455E"/>
    <w:rsid w:val="004460E9"/>
    <w:rsid w:val="0044613F"/>
    <w:rsid w:val="00446864"/>
    <w:rsid w:val="004472AE"/>
    <w:rsid w:val="00450086"/>
    <w:rsid w:val="00450D4F"/>
    <w:rsid w:val="00450EF7"/>
    <w:rsid w:val="004513A2"/>
    <w:rsid w:val="00451691"/>
    <w:rsid w:val="00452F4F"/>
    <w:rsid w:val="00455DF3"/>
    <w:rsid w:val="00456B81"/>
    <w:rsid w:val="00460E2A"/>
    <w:rsid w:val="004613D4"/>
    <w:rsid w:val="00463606"/>
    <w:rsid w:val="00463A8B"/>
    <w:rsid w:val="00464A7D"/>
    <w:rsid w:val="00464AAF"/>
    <w:rsid w:val="00465966"/>
    <w:rsid w:val="00465B79"/>
    <w:rsid w:val="00471FC8"/>
    <w:rsid w:val="0047231B"/>
    <w:rsid w:val="00474D23"/>
    <w:rsid w:val="0047564A"/>
    <w:rsid w:val="00475EFE"/>
    <w:rsid w:val="0047693F"/>
    <w:rsid w:val="00477BF7"/>
    <w:rsid w:val="0048047D"/>
    <w:rsid w:val="0048109A"/>
    <w:rsid w:val="00483386"/>
    <w:rsid w:val="00484843"/>
    <w:rsid w:val="00484D9C"/>
    <w:rsid w:val="00485B8D"/>
    <w:rsid w:val="004863FA"/>
    <w:rsid w:val="0048695C"/>
    <w:rsid w:val="00487806"/>
    <w:rsid w:val="00487979"/>
    <w:rsid w:val="004900C7"/>
    <w:rsid w:val="004909D4"/>
    <w:rsid w:val="00490D0A"/>
    <w:rsid w:val="00491D9B"/>
    <w:rsid w:val="004928E9"/>
    <w:rsid w:val="00492FE1"/>
    <w:rsid w:val="0049395C"/>
    <w:rsid w:val="00493C86"/>
    <w:rsid w:val="004947C2"/>
    <w:rsid w:val="00494C16"/>
    <w:rsid w:val="004958F9"/>
    <w:rsid w:val="004A1292"/>
    <w:rsid w:val="004A1590"/>
    <w:rsid w:val="004A1A3B"/>
    <w:rsid w:val="004A2650"/>
    <w:rsid w:val="004A2D7D"/>
    <w:rsid w:val="004A36AD"/>
    <w:rsid w:val="004A399B"/>
    <w:rsid w:val="004A3A46"/>
    <w:rsid w:val="004A3EB7"/>
    <w:rsid w:val="004A54EF"/>
    <w:rsid w:val="004A6056"/>
    <w:rsid w:val="004A70B9"/>
    <w:rsid w:val="004A741D"/>
    <w:rsid w:val="004A78BE"/>
    <w:rsid w:val="004B059E"/>
    <w:rsid w:val="004B0758"/>
    <w:rsid w:val="004B0F66"/>
    <w:rsid w:val="004B1063"/>
    <w:rsid w:val="004B1197"/>
    <w:rsid w:val="004B12B0"/>
    <w:rsid w:val="004B1769"/>
    <w:rsid w:val="004B1D19"/>
    <w:rsid w:val="004B2DFD"/>
    <w:rsid w:val="004B4DD3"/>
    <w:rsid w:val="004B52E2"/>
    <w:rsid w:val="004B5F76"/>
    <w:rsid w:val="004B61C0"/>
    <w:rsid w:val="004B69FC"/>
    <w:rsid w:val="004B6B81"/>
    <w:rsid w:val="004C102A"/>
    <w:rsid w:val="004C25F6"/>
    <w:rsid w:val="004C316A"/>
    <w:rsid w:val="004C388C"/>
    <w:rsid w:val="004C4285"/>
    <w:rsid w:val="004C4983"/>
    <w:rsid w:val="004C505D"/>
    <w:rsid w:val="004C63BF"/>
    <w:rsid w:val="004C63CF"/>
    <w:rsid w:val="004D035C"/>
    <w:rsid w:val="004D1CCF"/>
    <w:rsid w:val="004D21A5"/>
    <w:rsid w:val="004D22B5"/>
    <w:rsid w:val="004D3675"/>
    <w:rsid w:val="004D3CD0"/>
    <w:rsid w:val="004D41E1"/>
    <w:rsid w:val="004D56EC"/>
    <w:rsid w:val="004E02A3"/>
    <w:rsid w:val="004E28E3"/>
    <w:rsid w:val="004E28E5"/>
    <w:rsid w:val="004E2F89"/>
    <w:rsid w:val="004E39CB"/>
    <w:rsid w:val="004E470B"/>
    <w:rsid w:val="004E4AC5"/>
    <w:rsid w:val="004E503E"/>
    <w:rsid w:val="004E5CAC"/>
    <w:rsid w:val="004E7475"/>
    <w:rsid w:val="004E77DA"/>
    <w:rsid w:val="004F160E"/>
    <w:rsid w:val="004F1CB8"/>
    <w:rsid w:val="004F20EC"/>
    <w:rsid w:val="004F2F92"/>
    <w:rsid w:val="004F3AD0"/>
    <w:rsid w:val="004F3F5C"/>
    <w:rsid w:val="004F3F85"/>
    <w:rsid w:val="004F4339"/>
    <w:rsid w:val="004F6831"/>
    <w:rsid w:val="00501716"/>
    <w:rsid w:val="00502D3F"/>
    <w:rsid w:val="00506378"/>
    <w:rsid w:val="00510A38"/>
    <w:rsid w:val="00511228"/>
    <w:rsid w:val="00511441"/>
    <w:rsid w:val="0051151B"/>
    <w:rsid w:val="00511806"/>
    <w:rsid w:val="0051331D"/>
    <w:rsid w:val="0051377F"/>
    <w:rsid w:val="00513B19"/>
    <w:rsid w:val="00514E3B"/>
    <w:rsid w:val="00516F1C"/>
    <w:rsid w:val="0052035C"/>
    <w:rsid w:val="0052194E"/>
    <w:rsid w:val="00521952"/>
    <w:rsid w:val="00521D09"/>
    <w:rsid w:val="005220B1"/>
    <w:rsid w:val="00522275"/>
    <w:rsid w:val="00522E35"/>
    <w:rsid w:val="00523079"/>
    <w:rsid w:val="00526484"/>
    <w:rsid w:val="00526523"/>
    <w:rsid w:val="00526E2D"/>
    <w:rsid w:val="00527229"/>
    <w:rsid w:val="00530A66"/>
    <w:rsid w:val="005323DC"/>
    <w:rsid w:val="0053248E"/>
    <w:rsid w:val="00532C94"/>
    <w:rsid w:val="00533071"/>
    <w:rsid w:val="005331FC"/>
    <w:rsid w:val="00534E7A"/>
    <w:rsid w:val="005353BA"/>
    <w:rsid w:val="0053576E"/>
    <w:rsid w:val="00536ABC"/>
    <w:rsid w:val="00536E24"/>
    <w:rsid w:val="0054049E"/>
    <w:rsid w:val="005412E6"/>
    <w:rsid w:val="00542388"/>
    <w:rsid w:val="00542AFA"/>
    <w:rsid w:val="00542FA6"/>
    <w:rsid w:val="005435AF"/>
    <w:rsid w:val="00543703"/>
    <w:rsid w:val="005446C6"/>
    <w:rsid w:val="00544713"/>
    <w:rsid w:val="00544DF5"/>
    <w:rsid w:val="00544FE3"/>
    <w:rsid w:val="00547AB4"/>
    <w:rsid w:val="00550C1E"/>
    <w:rsid w:val="00550DCF"/>
    <w:rsid w:val="00551B38"/>
    <w:rsid w:val="00552CAB"/>
    <w:rsid w:val="0055357F"/>
    <w:rsid w:val="005549AA"/>
    <w:rsid w:val="00554D32"/>
    <w:rsid w:val="00554D99"/>
    <w:rsid w:val="00555988"/>
    <w:rsid w:val="00555B54"/>
    <w:rsid w:val="0055627C"/>
    <w:rsid w:val="00556BE9"/>
    <w:rsid w:val="00557AE0"/>
    <w:rsid w:val="00557FB1"/>
    <w:rsid w:val="0056202E"/>
    <w:rsid w:val="00563958"/>
    <w:rsid w:val="005646AB"/>
    <w:rsid w:val="0056600F"/>
    <w:rsid w:val="0056677F"/>
    <w:rsid w:val="00566C1E"/>
    <w:rsid w:val="00567D2E"/>
    <w:rsid w:val="005701D0"/>
    <w:rsid w:val="005711BE"/>
    <w:rsid w:val="005724AF"/>
    <w:rsid w:val="00572718"/>
    <w:rsid w:val="005741FE"/>
    <w:rsid w:val="005752C4"/>
    <w:rsid w:val="00576309"/>
    <w:rsid w:val="005771E0"/>
    <w:rsid w:val="00577909"/>
    <w:rsid w:val="00577B7B"/>
    <w:rsid w:val="00582D3E"/>
    <w:rsid w:val="00583C63"/>
    <w:rsid w:val="00583DE5"/>
    <w:rsid w:val="00585175"/>
    <w:rsid w:val="00585CD6"/>
    <w:rsid w:val="0058689E"/>
    <w:rsid w:val="00591144"/>
    <w:rsid w:val="00592281"/>
    <w:rsid w:val="00592370"/>
    <w:rsid w:val="0059288A"/>
    <w:rsid w:val="00593582"/>
    <w:rsid w:val="00594958"/>
    <w:rsid w:val="005949DC"/>
    <w:rsid w:val="00595CBC"/>
    <w:rsid w:val="005967B4"/>
    <w:rsid w:val="005976E9"/>
    <w:rsid w:val="00597813"/>
    <w:rsid w:val="0059795C"/>
    <w:rsid w:val="005A1E21"/>
    <w:rsid w:val="005A26BC"/>
    <w:rsid w:val="005A40DE"/>
    <w:rsid w:val="005A66C1"/>
    <w:rsid w:val="005A6C18"/>
    <w:rsid w:val="005A791C"/>
    <w:rsid w:val="005A7D82"/>
    <w:rsid w:val="005B0E87"/>
    <w:rsid w:val="005B1CF0"/>
    <w:rsid w:val="005B374F"/>
    <w:rsid w:val="005B3D03"/>
    <w:rsid w:val="005B537E"/>
    <w:rsid w:val="005B5861"/>
    <w:rsid w:val="005B6311"/>
    <w:rsid w:val="005B69F2"/>
    <w:rsid w:val="005C183B"/>
    <w:rsid w:val="005C1F31"/>
    <w:rsid w:val="005C24F3"/>
    <w:rsid w:val="005C45A6"/>
    <w:rsid w:val="005C58D9"/>
    <w:rsid w:val="005C63F1"/>
    <w:rsid w:val="005C67F1"/>
    <w:rsid w:val="005C7505"/>
    <w:rsid w:val="005C7CB5"/>
    <w:rsid w:val="005D03D0"/>
    <w:rsid w:val="005D0A6F"/>
    <w:rsid w:val="005D0C5B"/>
    <w:rsid w:val="005D10D6"/>
    <w:rsid w:val="005D31F7"/>
    <w:rsid w:val="005D4437"/>
    <w:rsid w:val="005D52D3"/>
    <w:rsid w:val="005D5B0A"/>
    <w:rsid w:val="005D7F36"/>
    <w:rsid w:val="005E04B7"/>
    <w:rsid w:val="005E1153"/>
    <w:rsid w:val="005E18A6"/>
    <w:rsid w:val="005E1C6F"/>
    <w:rsid w:val="005E1CC5"/>
    <w:rsid w:val="005E1E2D"/>
    <w:rsid w:val="005E28A1"/>
    <w:rsid w:val="005E2D49"/>
    <w:rsid w:val="005E3B38"/>
    <w:rsid w:val="005E47AF"/>
    <w:rsid w:val="005E5771"/>
    <w:rsid w:val="005E5DB0"/>
    <w:rsid w:val="005E6B2A"/>
    <w:rsid w:val="005E6C64"/>
    <w:rsid w:val="005F06B1"/>
    <w:rsid w:val="005F06F8"/>
    <w:rsid w:val="005F3372"/>
    <w:rsid w:val="005F55E5"/>
    <w:rsid w:val="005F6E7D"/>
    <w:rsid w:val="005F7445"/>
    <w:rsid w:val="005F7C06"/>
    <w:rsid w:val="005F7C36"/>
    <w:rsid w:val="00602630"/>
    <w:rsid w:val="00602D8B"/>
    <w:rsid w:val="006042A7"/>
    <w:rsid w:val="0060462C"/>
    <w:rsid w:val="00605528"/>
    <w:rsid w:val="00605D85"/>
    <w:rsid w:val="00606299"/>
    <w:rsid w:val="00606DFD"/>
    <w:rsid w:val="00606E8B"/>
    <w:rsid w:val="00607B3C"/>
    <w:rsid w:val="00610264"/>
    <w:rsid w:val="00611543"/>
    <w:rsid w:val="0061169D"/>
    <w:rsid w:val="00611E18"/>
    <w:rsid w:val="00612756"/>
    <w:rsid w:val="00613898"/>
    <w:rsid w:val="0061513E"/>
    <w:rsid w:val="00616055"/>
    <w:rsid w:val="0061658C"/>
    <w:rsid w:val="00616691"/>
    <w:rsid w:val="00616BB6"/>
    <w:rsid w:val="006170CE"/>
    <w:rsid w:val="006175DA"/>
    <w:rsid w:val="006175FF"/>
    <w:rsid w:val="00617D03"/>
    <w:rsid w:val="00620E4C"/>
    <w:rsid w:val="00621121"/>
    <w:rsid w:val="006223B3"/>
    <w:rsid w:val="0062266D"/>
    <w:rsid w:val="00622C15"/>
    <w:rsid w:val="006244BE"/>
    <w:rsid w:val="00624562"/>
    <w:rsid w:val="0062561E"/>
    <w:rsid w:val="00625F96"/>
    <w:rsid w:val="006261D3"/>
    <w:rsid w:val="0062770C"/>
    <w:rsid w:val="00627DCD"/>
    <w:rsid w:val="00630667"/>
    <w:rsid w:val="006306DD"/>
    <w:rsid w:val="00631556"/>
    <w:rsid w:val="00632969"/>
    <w:rsid w:val="00633607"/>
    <w:rsid w:val="00634077"/>
    <w:rsid w:val="006341C0"/>
    <w:rsid w:val="00634634"/>
    <w:rsid w:val="00634DFD"/>
    <w:rsid w:val="0063595F"/>
    <w:rsid w:val="00636D57"/>
    <w:rsid w:val="00636F03"/>
    <w:rsid w:val="00641A3B"/>
    <w:rsid w:val="006464B9"/>
    <w:rsid w:val="00646C07"/>
    <w:rsid w:val="00647C71"/>
    <w:rsid w:val="00650980"/>
    <w:rsid w:val="006527C9"/>
    <w:rsid w:val="00653535"/>
    <w:rsid w:val="00654530"/>
    <w:rsid w:val="0065573E"/>
    <w:rsid w:val="006557C0"/>
    <w:rsid w:val="0065720A"/>
    <w:rsid w:val="0066007D"/>
    <w:rsid w:val="006610E4"/>
    <w:rsid w:val="00661530"/>
    <w:rsid w:val="006616C1"/>
    <w:rsid w:val="00663DE2"/>
    <w:rsid w:val="0066491D"/>
    <w:rsid w:val="00665843"/>
    <w:rsid w:val="00667CB7"/>
    <w:rsid w:val="00667EC0"/>
    <w:rsid w:val="006705CF"/>
    <w:rsid w:val="00672088"/>
    <w:rsid w:val="006726AD"/>
    <w:rsid w:val="00672DDF"/>
    <w:rsid w:val="00673181"/>
    <w:rsid w:val="00673B48"/>
    <w:rsid w:val="006750FC"/>
    <w:rsid w:val="00676FFE"/>
    <w:rsid w:val="006800C1"/>
    <w:rsid w:val="0068067C"/>
    <w:rsid w:val="006810A8"/>
    <w:rsid w:val="00681917"/>
    <w:rsid w:val="006819A7"/>
    <w:rsid w:val="00681DFF"/>
    <w:rsid w:val="00682470"/>
    <w:rsid w:val="00682BA4"/>
    <w:rsid w:val="0068522E"/>
    <w:rsid w:val="00686933"/>
    <w:rsid w:val="00687CD7"/>
    <w:rsid w:val="00690149"/>
    <w:rsid w:val="00690396"/>
    <w:rsid w:val="00691051"/>
    <w:rsid w:val="00691B00"/>
    <w:rsid w:val="00691B8D"/>
    <w:rsid w:val="00692179"/>
    <w:rsid w:val="006925F5"/>
    <w:rsid w:val="00692981"/>
    <w:rsid w:val="00692E15"/>
    <w:rsid w:val="006930EB"/>
    <w:rsid w:val="006939EE"/>
    <w:rsid w:val="00693B1D"/>
    <w:rsid w:val="00694732"/>
    <w:rsid w:val="00694755"/>
    <w:rsid w:val="00696311"/>
    <w:rsid w:val="00696FDD"/>
    <w:rsid w:val="00697222"/>
    <w:rsid w:val="006975B7"/>
    <w:rsid w:val="00697F49"/>
    <w:rsid w:val="006A2F6D"/>
    <w:rsid w:val="006A37A9"/>
    <w:rsid w:val="006A3C1A"/>
    <w:rsid w:val="006A3DB4"/>
    <w:rsid w:val="006A44A4"/>
    <w:rsid w:val="006A46E5"/>
    <w:rsid w:val="006A5238"/>
    <w:rsid w:val="006A5655"/>
    <w:rsid w:val="006A5953"/>
    <w:rsid w:val="006A5CC3"/>
    <w:rsid w:val="006A6394"/>
    <w:rsid w:val="006A65F5"/>
    <w:rsid w:val="006A6709"/>
    <w:rsid w:val="006B0009"/>
    <w:rsid w:val="006B0BFC"/>
    <w:rsid w:val="006B1204"/>
    <w:rsid w:val="006B29A0"/>
    <w:rsid w:val="006B29C7"/>
    <w:rsid w:val="006B32FB"/>
    <w:rsid w:val="006B33A4"/>
    <w:rsid w:val="006B3595"/>
    <w:rsid w:val="006B4870"/>
    <w:rsid w:val="006B512C"/>
    <w:rsid w:val="006B5680"/>
    <w:rsid w:val="006B5AB9"/>
    <w:rsid w:val="006C03C3"/>
    <w:rsid w:val="006C208B"/>
    <w:rsid w:val="006C2728"/>
    <w:rsid w:val="006C501A"/>
    <w:rsid w:val="006C5278"/>
    <w:rsid w:val="006C5369"/>
    <w:rsid w:val="006C62FC"/>
    <w:rsid w:val="006C6DC8"/>
    <w:rsid w:val="006C7391"/>
    <w:rsid w:val="006D005D"/>
    <w:rsid w:val="006D01F3"/>
    <w:rsid w:val="006D029B"/>
    <w:rsid w:val="006D0B52"/>
    <w:rsid w:val="006D1007"/>
    <w:rsid w:val="006D1EB5"/>
    <w:rsid w:val="006D23FE"/>
    <w:rsid w:val="006D2485"/>
    <w:rsid w:val="006D3C55"/>
    <w:rsid w:val="006D6D1F"/>
    <w:rsid w:val="006D7A79"/>
    <w:rsid w:val="006E0C08"/>
    <w:rsid w:val="006E1FFF"/>
    <w:rsid w:val="006E2E36"/>
    <w:rsid w:val="006E492F"/>
    <w:rsid w:val="006E61F4"/>
    <w:rsid w:val="006E68C7"/>
    <w:rsid w:val="006E6E1C"/>
    <w:rsid w:val="006F1C08"/>
    <w:rsid w:val="006F2E66"/>
    <w:rsid w:val="006F3FDC"/>
    <w:rsid w:val="006F4246"/>
    <w:rsid w:val="006F4FD9"/>
    <w:rsid w:val="006F69D7"/>
    <w:rsid w:val="006F7271"/>
    <w:rsid w:val="006F7EF9"/>
    <w:rsid w:val="006F7F08"/>
    <w:rsid w:val="007011BD"/>
    <w:rsid w:val="00701695"/>
    <w:rsid w:val="00701D42"/>
    <w:rsid w:val="00702492"/>
    <w:rsid w:val="007025FD"/>
    <w:rsid w:val="00702B5B"/>
    <w:rsid w:val="0070381F"/>
    <w:rsid w:val="00705232"/>
    <w:rsid w:val="007057AC"/>
    <w:rsid w:val="0070598C"/>
    <w:rsid w:val="007061A5"/>
    <w:rsid w:val="0070621B"/>
    <w:rsid w:val="00706965"/>
    <w:rsid w:val="00707C83"/>
    <w:rsid w:val="00711921"/>
    <w:rsid w:val="00713E6C"/>
    <w:rsid w:val="00716224"/>
    <w:rsid w:val="0071794D"/>
    <w:rsid w:val="007201DD"/>
    <w:rsid w:val="00721D29"/>
    <w:rsid w:val="0072206A"/>
    <w:rsid w:val="0072325D"/>
    <w:rsid w:val="00723553"/>
    <w:rsid w:val="00725250"/>
    <w:rsid w:val="00725B59"/>
    <w:rsid w:val="007264B5"/>
    <w:rsid w:val="00733818"/>
    <w:rsid w:val="00734351"/>
    <w:rsid w:val="00734814"/>
    <w:rsid w:val="00737379"/>
    <w:rsid w:val="00737907"/>
    <w:rsid w:val="00737EB1"/>
    <w:rsid w:val="00742E79"/>
    <w:rsid w:val="007440E7"/>
    <w:rsid w:val="00744CDD"/>
    <w:rsid w:val="00745ED5"/>
    <w:rsid w:val="00746A56"/>
    <w:rsid w:val="00746B8D"/>
    <w:rsid w:val="00746D6E"/>
    <w:rsid w:val="0074790C"/>
    <w:rsid w:val="007518D1"/>
    <w:rsid w:val="007519E5"/>
    <w:rsid w:val="00751A41"/>
    <w:rsid w:val="00751F7B"/>
    <w:rsid w:val="00753AB8"/>
    <w:rsid w:val="007540CA"/>
    <w:rsid w:val="00754D7E"/>
    <w:rsid w:val="00754DEE"/>
    <w:rsid w:val="0075609C"/>
    <w:rsid w:val="00756E5D"/>
    <w:rsid w:val="007570A7"/>
    <w:rsid w:val="00761896"/>
    <w:rsid w:val="0076202C"/>
    <w:rsid w:val="007623C0"/>
    <w:rsid w:val="00762E21"/>
    <w:rsid w:val="00763D2E"/>
    <w:rsid w:val="00763F60"/>
    <w:rsid w:val="0076488E"/>
    <w:rsid w:val="0076593C"/>
    <w:rsid w:val="00765C42"/>
    <w:rsid w:val="00766D41"/>
    <w:rsid w:val="007673D5"/>
    <w:rsid w:val="007714FC"/>
    <w:rsid w:val="00771DF5"/>
    <w:rsid w:val="00772E99"/>
    <w:rsid w:val="00773B8E"/>
    <w:rsid w:val="007742D1"/>
    <w:rsid w:val="00775063"/>
    <w:rsid w:val="00776D2F"/>
    <w:rsid w:val="00776DF8"/>
    <w:rsid w:val="00776E3B"/>
    <w:rsid w:val="00777F60"/>
    <w:rsid w:val="0078068D"/>
    <w:rsid w:val="0078133C"/>
    <w:rsid w:val="007813FD"/>
    <w:rsid w:val="0078190E"/>
    <w:rsid w:val="00782DBB"/>
    <w:rsid w:val="007834CA"/>
    <w:rsid w:val="00784DC1"/>
    <w:rsid w:val="007850F3"/>
    <w:rsid w:val="00785350"/>
    <w:rsid w:val="00786A35"/>
    <w:rsid w:val="007877EF"/>
    <w:rsid w:val="0079168B"/>
    <w:rsid w:val="00791948"/>
    <w:rsid w:val="007926A6"/>
    <w:rsid w:val="00792D35"/>
    <w:rsid w:val="00792E61"/>
    <w:rsid w:val="00793E46"/>
    <w:rsid w:val="0079403D"/>
    <w:rsid w:val="00794D03"/>
    <w:rsid w:val="00795115"/>
    <w:rsid w:val="00795735"/>
    <w:rsid w:val="007957A1"/>
    <w:rsid w:val="007962AC"/>
    <w:rsid w:val="00796893"/>
    <w:rsid w:val="0079769D"/>
    <w:rsid w:val="007A08D6"/>
    <w:rsid w:val="007A208D"/>
    <w:rsid w:val="007A3499"/>
    <w:rsid w:val="007A4B1B"/>
    <w:rsid w:val="007A4CF2"/>
    <w:rsid w:val="007A7489"/>
    <w:rsid w:val="007A77A6"/>
    <w:rsid w:val="007A7DF1"/>
    <w:rsid w:val="007A7ED9"/>
    <w:rsid w:val="007B08DF"/>
    <w:rsid w:val="007B232C"/>
    <w:rsid w:val="007B2C84"/>
    <w:rsid w:val="007B31D7"/>
    <w:rsid w:val="007B3875"/>
    <w:rsid w:val="007B3E64"/>
    <w:rsid w:val="007B456D"/>
    <w:rsid w:val="007B4718"/>
    <w:rsid w:val="007B49A9"/>
    <w:rsid w:val="007B61D5"/>
    <w:rsid w:val="007C13C2"/>
    <w:rsid w:val="007C1817"/>
    <w:rsid w:val="007C1BD3"/>
    <w:rsid w:val="007C2E6C"/>
    <w:rsid w:val="007C39EF"/>
    <w:rsid w:val="007C61DB"/>
    <w:rsid w:val="007D11C0"/>
    <w:rsid w:val="007D12E6"/>
    <w:rsid w:val="007D26FB"/>
    <w:rsid w:val="007D29C2"/>
    <w:rsid w:val="007D475A"/>
    <w:rsid w:val="007D47A3"/>
    <w:rsid w:val="007D4CD9"/>
    <w:rsid w:val="007D5D99"/>
    <w:rsid w:val="007D6394"/>
    <w:rsid w:val="007D7916"/>
    <w:rsid w:val="007D79F6"/>
    <w:rsid w:val="007E4F81"/>
    <w:rsid w:val="007E584C"/>
    <w:rsid w:val="007E5FDD"/>
    <w:rsid w:val="007E67C1"/>
    <w:rsid w:val="007E6A1D"/>
    <w:rsid w:val="007E7211"/>
    <w:rsid w:val="007E7E8C"/>
    <w:rsid w:val="007F0C75"/>
    <w:rsid w:val="007F19F6"/>
    <w:rsid w:val="007F2001"/>
    <w:rsid w:val="007F2D6C"/>
    <w:rsid w:val="007F78F1"/>
    <w:rsid w:val="007F7A97"/>
    <w:rsid w:val="00800445"/>
    <w:rsid w:val="0080058A"/>
    <w:rsid w:val="00800DB2"/>
    <w:rsid w:val="00801FC4"/>
    <w:rsid w:val="00802252"/>
    <w:rsid w:val="00803649"/>
    <w:rsid w:val="00804056"/>
    <w:rsid w:val="008040C6"/>
    <w:rsid w:val="00804140"/>
    <w:rsid w:val="00804CA1"/>
    <w:rsid w:val="00810160"/>
    <w:rsid w:val="00813A0D"/>
    <w:rsid w:val="008141EA"/>
    <w:rsid w:val="00814E64"/>
    <w:rsid w:val="00814E6D"/>
    <w:rsid w:val="00816868"/>
    <w:rsid w:val="00816DEE"/>
    <w:rsid w:val="00822AF4"/>
    <w:rsid w:val="00822EFF"/>
    <w:rsid w:val="0082380F"/>
    <w:rsid w:val="00823880"/>
    <w:rsid w:val="00823E1D"/>
    <w:rsid w:val="00824051"/>
    <w:rsid w:val="00824486"/>
    <w:rsid w:val="008249EB"/>
    <w:rsid w:val="00824ACC"/>
    <w:rsid w:val="00824D52"/>
    <w:rsid w:val="00824DE4"/>
    <w:rsid w:val="00825F07"/>
    <w:rsid w:val="008262E5"/>
    <w:rsid w:val="008279B9"/>
    <w:rsid w:val="00827D97"/>
    <w:rsid w:val="00831616"/>
    <w:rsid w:val="008317BE"/>
    <w:rsid w:val="00833C79"/>
    <w:rsid w:val="0083539D"/>
    <w:rsid w:val="00835732"/>
    <w:rsid w:val="00835834"/>
    <w:rsid w:val="00836275"/>
    <w:rsid w:val="008371F1"/>
    <w:rsid w:val="00837EFE"/>
    <w:rsid w:val="00841060"/>
    <w:rsid w:val="0084151F"/>
    <w:rsid w:val="00841879"/>
    <w:rsid w:val="00842C7A"/>
    <w:rsid w:val="0084413E"/>
    <w:rsid w:val="008441E3"/>
    <w:rsid w:val="0084485A"/>
    <w:rsid w:val="0084594D"/>
    <w:rsid w:val="0084634A"/>
    <w:rsid w:val="00846767"/>
    <w:rsid w:val="008467D2"/>
    <w:rsid w:val="00846FE1"/>
    <w:rsid w:val="008500C6"/>
    <w:rsid w:val="00850C68"/>
    <w:rsid w:val="0085221A"/>
    <w:rsid w:val="00852A4E"/>
    <w:rsid w:val="00855A4F"/>
    <w:rsid w:val="00860379"/>
    <w:rsid w:val="00862619"/>
    <w:rsid w:val="00862DD3"/>
    <w:rsid w:val="00863532"/>
    <w:rsid w:val="008635C0"/>
    <w:rsid w:val="0087057F"/>
    <w:rsid w:val="00872399"/>
    <w:rsid w:val="00872622"/>
    <w:rsid w:val="0087300E"/>
    <w:rsid w:val="008757EA"/>
    <w:rsid w:val="00876647"/>
    <w:rsid w:val="00876C94"/>
    <w:rsid w:val="008773CE"/>
    <w:rsid w:val="008776B8"/>
    <w:rsid w:val="00880D58"/>
    <w:rsid w:val="008813B5"/>
    <w:rsid w:val="0088142B"/>
    <w:rsid w:val="008839F5"/>
    <w:rsid w:val="00883AA5"/>
    <w:rsid w:val="0088413D"/>
    <w:rsid w:val="0088490E"/>
    <w:rsid w:val="00887BD8"/>
    <w:rsid w:val="00890838"/>
    <w:rsid w:val="00890A27"/>
    <w:rsid w:val="00890D1C"/>
    <w:rsid w:val="00891D2B"/>
    <w:rsid w:val="0089249D"/>
    <w:rsid w:val="008925A5"/>
    <w:rsid w:val="0089385E"/>
    <w:rsid w:val="00896430"/>
    <w:rsid w:val="008A0713"/>
    <w:rsid w:val="008A074D"/>
    <w:rsid w:val="008A0E46"/>
    <w:rsid w:val="008A10DB"/>
    <w:rsid w:val="008A12FD"/>
    <w:rsid w:val="008A28F1"/>
    <w:rsid w:val="008A3394"/>
    <w:rsid w:val="008A3FBF"/>
    <w:rsid w:val="008A4F62"/>
    <w:rsid w:val="008A5B6F"/>
    <w:rsid w:val="008A5BFF"/>
    <w:rsid w:val="008A638E"/>
    <w:rsid w:val="008A6616"/>
    <w:rsid w:val="008A757A"/>
    <w:rsid w:val="008A77EB"/>
    <w:rsid w:val="008B06D9"/>
    <w:rsid w:val="008B1858"/>
    <w:rsid w:val="008B1CAC"/>
    <w:rsid w:val="008B2B7C"/>
    <w:rsid w:val="008B3F23"/>
    <w:rsid w:val="008B5399"/>
    <w:rsid w:val="008B6CBA"/>
    <w:rsid w:val="008C0335"/>
    <w:rsid w:val="008C09EB"/>
    <w:rsid w:val="008C16F2"/>
    <w:rsid w:val="008C1A91"/>
    <w:rsid w:val="008C2AB5"/>
    <w:rsid w:val="008C2F69"/>
    <w:rsid w:val="008C34B5"/>
    <w:rsid w:val="008C38DB"/>
    <w:rsid w:val="008C3EB5"/>
    <w:rsid w:val="008C46F1"/>
    <w:rsid w:val="008C592D"/>
    <w:rsid w:val="008C5E94"/>
    <w:rsid w:val="008C6764"/>
    <w:rsid w:val="008C6805"/>
    <w:rsid w:val="008C68A9"/>
    <w:rsid w:val="008C750F"/>
    <w:rsid w:val="008C77D3"/>
    <w:rsid w:val="008C790E"/>
    <w:rsid w:val="008D008E"/>
    <w:rsid w:val="008D09BC"/>
    <w:rsid w:val="008D1949"/>
    <w:rsid w:val="008D1EEC"/>
    <w:rsid w:val="008D218A"/>
    <w:rsid w:val="008D25EC"/>
    <w:rsid w:val="008D2939"/>
    <w:rsid w:val="008D380F"/>
    <w:rsid w:val="008D6A54"/>
    <w:rsid w:val="008D6BC8"/>
    <w:rsid w:val="008D721F"/>
    <w:rsid w:val="008D7AD2"/>
    <w:rsid w:val="008D7FD8"/>
    <w:rsid w:val="008E0972"/>
    <w:rsid w:val="008E0BD1"/>
    <w:rsid w:val="008E2FE2"/>
    <w:rsid w:val="008E30F9"/>
    <w:rsid w:val="008E3719"/>
    <w:rsid w:val="008E3B71"/>
    <w:rsid w:val="008E4E26"/>
    <w:rsid w:val="008E5A2F"/>
    <w:rsid w:val="008E5F4C"/>
    <w:rsid w:val="008E6536"/>
    <w:rsid w:val="008E72E7"/>
    <w:rsid w:val="008F1384"/>
    <w:rsid w:val="008F277C"/>
    <w:rsid w:val="008F2FB0"/>
    <w:rsid w:val="008F301D"/>
    <w:rsid w:val="008F3091"/>
    <w:rsid w:val="008F402C"/>
    <w:rsid w:val="008F4C39"/>
    <w:rsid w:val="008F550C"/>
    <w:rsid w:val="008F58D1"/>
    <w:rsid w:val="008F6543"/>
    <w:rsid w:val="008F71CD"/>
    <w:rsid w:val="008F7BA9"/>
    <w:rsid w:val="00900C2F"/>
    <w:rsid w:val="00900C33"/>
    <w:rsid w:val="00900C35"/>
    <w:rsid w:val="009020DF"/>
    <w:rsid w:val="0090220D"/>
    <w:rsid w:val="00902FDA"/>
    <w:rsid w:val="00904827"/>
    <w:rsid w:val="0090606B"/>
    <w:rsid w:val="009072EB"/>
    <w:rsid w:val="00907B77"/>
    <w:rsid w:val="00910A21"/>
    <w:rsid w:val="00910C16"/>
    <w:rsid w:val="00910D44"/>
    <w:rsid w:val="00911039"/>
    <w:rsid w:val="0091289C"/>
    <w:rsid w:val="009140B7"/>
    <w:rsid w:val="00916136"/>
    <w:rsid w:val="00917120"/>
    <w:rsid w:val="0091727D"/>
    <w:rsid w:val="00920A4D"/>
    <w:rsid w:val="00920AD7"/>
    <w:rsid w:val="0092146C"/>
    <w:rsid w:val="009214C5"/>
    <w:rsid w:val="009244D2"/>
    <w:rsid w:val="009250D4"/>
    <w:rsid w:val="009256B1"/>
    <w:rsid w:val="0092782D"/>
    <w:rsid w:val="00930EF2"/>
    <w:rsid w:val="00931623"/>
    <w:rsid w:val="00931ECA"/>
    <w:rsid w:val="00932234"/>
    <w:rsid w:val="009326E6"/>
    <w:rsid w:val="009337B8"/>
    <w:rsid w:val="00933E24"/>
    <w:rsid w:val="009346B6"/>
    <w:rsid w:val="00934AB6"/>
    <w:rsid w:val="00934FB4"/>
    <w:rsid w:val="009356B8"/>
    <w:rsid w:val="0093666F"/>
    <w:rsid w:val="009377B1"/>
    <w:rsid w:val="009427F8"/>
    <w:rsid w:val="00942A57"/>
    <w:rsid w:val="00942D12"/>
    <w:rsid w:val="00942F86"/>
    <w:rsid w:val="0094340C"/>
    <w:rsid w:val="00943C83"/>
    <w:rsid w:val="009453E6"/>
    <w:rsid w:val="00945A7E"/>
    <w:rsid w:val="009472AC"/>
    <w:rsid w:val="009502E7"/>
    <w:rsid w:val="00950CF6"/>
    <w:rsid w:val="00951908"/>
    <w:rsid w:val="009527B5"/>
    <w:rsid w:val="00953360"/>
    <w:rsid w:val="009533AD"/>
    <w:rsid w:val="00953B06"/>
    <w:rsid w:val="00953E89"/>
    <w:rsid w:val="00954072"/>
    <w:rsid w:val="00954AC0"/>
    <w:rsid w:val="009558FF"/>
    <w:rsid w:val="00955ADB"/>
    <w:rsid w:val="00956A2F"/>
    <w:rsid w:val="009576BA"/>
    <w:rsid w:val="00960FC0"/>
    <w:rsid w:val="00961DDC"/>
    <w:rsid w:val="00963E85"/>
    <w:rsid w:val="009642AD"/>
    <w:rsid w:val="00964BFF"/>
    <w:rsid w:val="00965C4F"/>
    <w:rsid w:val="0096739F"/>
    <w:rsid w:val="009702E7"/>
    <w:rsid w:val="0097050D"/>
    <w:rsid w:val="00971CD5"/>
    <w:rsid w:val="00972C29"/>
    <w:rsid w:val="00974233"/>
    <w:rsid w:val="009742C5"/>
    <w:rsid w:val="00974761"/>
    <w:rsid w:val="0097591C"/>
    <w:rsid w:val="00976069"/>
    <w:rsid w:val="009767B6"/>
    <w:rsid w:val="00976AF8"/>
    <w:rsid w:val="009817B1"/>
    <w:rsid w:val="0098380B"/>
    <w:rsid w:val="00983AF6"/>
    <w:rsid w:val="0098580A"/>
    <w:rsid w:val="009870EB"/>
    <w:rsid w:val="00987CB6"/>
    <w:rsid w:val="0099054F"/>
    <w:rsid w:val="00990646"/>
    <w:rsid w:val="00991FC5"/>
    <w:rsid w:val="00992C31"/>
    <w:rsid w:val="00992EA8"/>
    <w:rsid w:val="00994603"/>
    <w:rsid w:val="0099674A"/>
    <w:rsid w:val="00996AFF"/>
    <w:rsid w:val="00997952"/>
    <w:rsid w:val="009A057A"/>
    <w:rsid w:val="009A0586"/>
    <w:rsid w:val="009A0672"/>
    <w:rsid w:val="009A1643"/>
    <w:rsid w:val="009A20FB"/>
    <w:rsid w:val="009A3719"/>
    <w:rsid w:val="009A3AAD"/>
    <w:rsid w:val="009A4999"/>
    <w:rsid w:val="009A49AC"/>
    <w:rsid w:val="009A5D0E"/>
    <w:rsid w:val="009A7672"/>
    <w:rsid w:val="009B0CB5"/>
    <w:rsid w:val="009B0F4E"/>
    <w:rsid w:val="009B2AE8"/>
    <w:rsid w:val="009B2B4B"/>
    <w:rsid w:val="009B2C37"/>
    <w:rsid w:val="009B36F3"/>
    <w:rsid w:val="009B6BB2"/>
    <w:rsid w:val="009B6F88"/>
    <w:rsid w:val="009C1B41"/>
    <w:rsid w:val="009C254F"/>
    <w:rsid w:val="009C3097"/>
    <w:rsid w:val="009C30AB"/>
    <w:rsid w:val="009C434B"/>
    <w:rsid w:val="009C4E8B"/>
    <w:rsid w:val="009C563E"/>
    <w:rsid w:val="009C565A"/>
    <w:rsid w:val="009C632B"/>
    <w:rsid w:val="009C6ADE"/>
    <w:rsid w:val="009D543E"/>
    <w:rsid w:val="009D5509"/>
    <w:rsid w:val="009D5A29"/>
    <w:rsid w:val="009E04F3"/>
    <w:rsid w:val="009E05AE"/>
    <w:rsid w:val="009E1E10"/>
    <w:rsid w:val="009E215A"/>
    <w:rsid w:val="009E2263"/>
    <w:rsid w:val="009E2C0C"/>
    <w:rsid w:val="009E2CF3"/>
    <w:rsid w:val="009E45A7"/>
    <w:rsid w:val="009E4680"/>
    <w:rsid w:val="009E6556"/>
    <w:rsid w:val="009E6C31"/>
    <w:rsid w:val="009F0B34"/>
    <w:rsid w:val="009F294B"/>
    <w:rsid w:val="009F31BD"/>
    <w:rsid w:val="009F3B9C"/>
    <w:rsid w:val="009F5DE1"/>
    <w:rsid w:val="009F619A"/>
    <w:rsid w:val="00A01244"/>
    <w:rsid w:val="00A0140C"/>
    <w:rsid w:val="00A01560"/>
    <w:rsid w:val="00A01B25"/>
    <w:rsid w:val="00A02726"/>
    <w:rsid w:val="00A030F1"/>
    <w:rsid w:val="00A05CD9"/>
    <w:rsid w:val="00A065DC"/>
    <w:rsid w:val="00A07317"/>
    <w:rsid w:val="00A07552"/>
    <w:rsid w:val="00A079C0"/>
    <w:rsid w:val="00A10212"/>
    <w:rsid w:val="00A12AA8"/>
    <w:rsid w:val="00A13CF8"/>
    <w:rsid w:val="00A14A29"/>
    <w:rsid w:val="00A14DD4"/>
    <w:rsid w:val="00A1590F"/>
    <w:rsid w:val="00A15F45"/>
    <w:rsid w:val="00A1699A"/>
    <w:rsid w:val="00A16BDE"/>
    <w:rsid w:val="00A17750"/>
    <w:rsid w:val="00A217B2"/>
    <w:rsid w:val="00A2233C"/>
    <w:rsid w:val="00A2308A"/>
    <w:rsid w:val="00A242A1"/>
    <w:rsid w:val="00A25FBF"/>
    <w:rsid w:val="00A268B1"/>
    <w:rsid w:val="00A27D02"/>
    <w:rsid w:val="00A306ED"/>
    <w:rsid w:val="00A30F3E"/>
    <w:rsid w:val="00A32315"/>
    <w:rsid w:val="00A3406C"/>
    <w:rsid w:val="00A34528"/>
    <w:rsid w:val="00A35E9C"/>
    <w:rsid w:val="00A37809"/>
    <w:rsid w:val="00A41559"/>
    <w:rsid w:val="00A4212D"/>
    <w:rsid w:val="00A42389"/>
    <w:rsid w:val="00A4271B"/>
    <w:rsid w:val="00A428FC"/>
    <w:rsid w:val="00A43132"/>
    <w:rsid w:val="00A43D71"/>
    <w:rsid w:val="00A4579E"/>
    <w:rsid w:val="00A457A2"/>
    <w:rsid w:val="00A462A3"/>
    <w:rsid w:val="00A46D3C"/>
    <w:rsid w:val="00A475B2"/>
    <w:rsid w:val="00A478E9"/>
    <w:rsid w:val="00A47AC9"/>
    <w:rsid w:val="00A47C8E"/>
    <w:rsid w:val="00A512E4"/>
    <w:rsid w:val="00A544FF"/>
    <w:rsid w:val="00A54FC7"/>
    <w:rsid w:val="00A551A9"/>
    <w:rsid w:val="00A55225"/>
    <w:rsid w:val="00A560E9"/>
    <w:rsid w:val="00A57401"/>
    <w:rsid w:val="00A577C5"/>
    <w:rsid w:val="00A57895"/>
    <w:rsid w:val="00A5789F"/>
    <w:rsid w:val="00A60073"/>
    <w:rsid w:val="00A6269F"/>
    <w:rsid w:val="00A63356"/>
    <w:rsid w:val="00A642BC"/>
    <w:rsid w:val="00A644EA"/>
    <w:rsid w:val="00A64665"/>
    <w:rsid w:val="00A64761"/>
    <w:rsid w:val="00A649CE"/>
    <w:rsid w:val="00A6576E"/>
    <w:rsid w:val="00A66ED2"/>
    <w:rsid w:val="00A67614"/>
    <w:rsid w:val="00A701AD"/>
    <w:rsid w:val="00A70CCB"/>
    <w:rsid w:val="00A70E43"/>
    <w:rsid w:val="00A71A5E"/>
    <w:rsid w:val="00A71ED3"/>
    <w:rsid w:val="00A7360E"/>
    <w:rsid w:val="00A748AF"/>
    <w:rsid w:val="00A748F5"/>
    <w:rsid w:val="00A75463"/>
    <w:rsid w:val="00A75E79"/>
    <w:rsid w:val="00A76187"/>
    <w:rsid w:val="00A77EAA"/>
    <w:rsid w:val="00A77FC2"/>
    <w:rsid w:val="00A80A55"/>
    <w:rsid w:val="00A80C13"/>
    <w:rsid w:val="00A80E75"/>
    <w:rsid w:val="00A811B0"/>
    <w:rsid w:val="00A81C11"/>
    <w:rsid w:val="00A81F15"/>
    <w:rsid w:val="00A8356C"/>
    <w:rsid w:val="00A851B7"/>
    <w:rsid w:val="00A85264"/>
    <w:rsid w:val="00A86943"/>
    <w:rsid w:val="00A878AA"/>
    <w:rsid w:val="00A90EB2"/>
    <w:rsid w:val="00A91187"/>
    <w:rsid w:val="00A91332"/>
    <w:rsid w:val="00A91E93"/>
    <w:rsid w:val="00A92B65"/>
    <w:rsid w:val="00A9360F"/>
    <w:rsid w:val="00A936E1"/>
    <w:rsid w:val="00A941E5"/>
    <w:rsid w:val="00A94534"/>
    <w:rsid w:val="00A94E06"/>
    <w:rsid w:val="00A94F61"/>
    <w:rsid w:val="00A95DD8"/>
    <w:rsid w:val="00A96B5B"/>
    <w:rsid w:val="00A96BDB"/>
    <w:rsid w:val="00AA0295"/>
    <w:rsid w:val="00AA047F"/>
    <w:rsid w:val="00AA0713"/>
    <w:rsid w:val="00AA0981"/>
    <w:rsid w:val="00AA2092"/>
    <w:rsid w:val="00AA2D12"/>
    <w:rsid w:val="00AA32F1"/>
    <w:rsid w:val="00AA34AF"/>
    <w:rsid w:val="00AA3561"/>
    <w:rsid w:val="00AA422E"/>
    <w:rsid w:val="00AA584C"/>
    <w:rsid w:val="00AA5C4C"/>
    <w:rsid w:val="00AA7E4E"/>
    <w:rsid w:val="00AB0CF1"/>
    <w:rsid w:val="00AB37CA"/>
    <w:rsid w:val="00AB3FD5"/>
    <w:rsid w:val="00AB57A3"/>
    <w:rsid w:val="00AB6848"/>
    <w:rsid w:val="00AC0663"/>
    <w:rsid w:val="00AC0972"/>
    <w:rsid w:val="00AC17A8"/>
    <w:rsid w:val="00AC2F04"/>
    <w:rsid w:val="00AC35E1"/>
    <w:rsid w:val="00AC4013"/>
    <w:rsid w:val="00AC4070"/>
    <w:rsid w:val="00AC43C8"/>
    <w:rsid w:val="00AC72F2"/>
    <w:rsid w:val="00AC7550"/>
    <w:rsid w:val="00AC797C"/>
    <w:rsid w:val="00AC79E7"/>
    <w:rsid w:val="00AD139D"/>
    <w:rsid w:val="00AD18CB"/>
    <w:rsid w:val="00AD2864"/>
    <w:rsid w:val="00AD36FE"/>
    <w:rsid w:val="00AD38E0"/>
    <w:rsid w:val="00AD3BB0"/>
    <w:rsid w:val="00AD665F"/>
    <w:rsid w:val="00AD67DF"/>
    <w:rsid w:val="00AD7DB5"/>
    <w:rsid w:val="00AE17BD"/>
    <w:rsid w:val="00AE2BFA"/>
    <w:rsid w:val="00AE3001"/>
    <w:rsid w:val="00AE37CE"/>
    <w:rsid w:val="00AE429A"/>
    <w:rsid w:val="00AE54EC"/>
    <w:rsid w:val="00AE5562"/>
    <w:rsid w:val="00AE6347"/>
    <w:rsid w:val="00AE6457"/>
    <w:rsid w:val="00AE65AD"/>
    <w:rsid w:val="00AE6D97"/>
    <w:rsid w:val="00AE7F2F"/>
    <w:rsid w:val="00AF12DD"/>
    <w:rsid w:val="00AF1783"/>
    <w:rsid w:val="00AF3EC2"/>
    <w:rsid w:val="00AF4818"/>
    <w:rsid w:val="00AF4DE4"/>
    <w:rsid w:val="00AF5710"/>
    <w:rsid w:val="00AF7701"/>
    <w:rsid w:val="00B0207D"/>
    <w:rsid w:val="00B0250A"/>
    <w:rsid w:val="00B02918"/>
    <w:rsid w:val="00B0292E"/>
    <w:rsid w:val="00B0591A"/>
    <w:rsid w:val="00B0654E"/>
    <w:rsid w:val="00B077B3"/>
    <w:rsid w:val="00B1045F"/>
    <w:rsid w:val="00B10E88"/>
    <w:rsid w:val="00B11111"/>
    <w:rsid w:val="00B122A4"/>
    <w:rsid w:val="00B128B5"/>
    <w:rsid w:val="00B13427"/>
    <w:rsid w:val="00B14A91"/>
    <w:rsid w:val="00B15788"/>
    <w:rsid w:val="00B16BC1"/>
    <w:rsid w:val="00B1745B"/>
    <w:rsid w:val="00B20890"/>
    <w:rsid w:val="00B20CA2"/>
    <w:rsid w:val="00B230A6"/>
    <w:rsid w:val="00B236FD"/>
    <w:rsid w:val="00B24CA1"/>
    <w:rsid w:val="00B2502B"/>
    <w:rsid w:val="00B25817"/>
    <w:rsid w:val="00B25C22"/>
    <w:rsid w:val="00B25FFC"/>
    <w:rsid w:val="00B26BAC"/>
    <w:rsid w:val="00B26DC2"/>
    <w:rsid w:val="00B277E3"/>
    <w:rsid w:val="00B27BE8"/>
    <w:rsid w:val="00B32C55"/>
    <w:rsid w:val="00B32D38"/>
    <w:rsid w:val="00B33260"/>
    <w:rsid w:val="00B340CF"/>
    <w:rsid w:val="00B34266"/>
    <w:rsid w:val="00B35757"/>
    <w:rsid w:val="00B35858"/>
    <w:rsid w:val="00B36E61"/>
    <w:rsid w:val="00B37A08"/>
    <w:rsid w:val="00B41212"/>
    <w:rsid w:val="00B418EA"/>
    <w:rsid w:val="00B43F27"/>
    <w:rsid w:val="00B4401F"/>
    <w:rsid w:val="00B4454E"/>
    <w:rsid w:val="00B453C1"/>
    <w:rsid w:val="00B45C5F"/>
    <w:rsid w:val="00B472DC"/>
    <w:rsid w:val="00B504FC"/>
    <w:rsid w:val="00B50D25"/>
    <w:rsid w:val="00B51007"/>
    <w:rsid w:val="00B5124C"/>
    <w:rsid w:val="00B52078"/>
    <w:rsid w:val="00B522B6"/>
    <w:rsid w:val="00B52F15"/>
    <w:rsid w:val="00B5329F"/>
    <w:rsid w:val="00B536E0"/>
    <w:rsid w:val="00B537D8"/>
    <w:rsid w:val="00B53EE9"/>
    <w:rsid w:val="00B54CFE"/>
    <w:rsid w:val="00B56053"/>
    <w:rsid w:val="00B5624E"/>
    <w:rsid w:val="00B57300"/>
    <w:rsid w:val="00B601D4"/>
    <w:rsid w:val="00B6161A"/>
    <w:rsid w:val="00B62C3E"/>
    <w:rsid w:val="00B62E13"/>
    <w:rsid w:val="00B64E9F"/>
    <w:rsid w:val="00B64FAD"/>
    <w:rsid w:val="00B65CBE"/>
    <w:rsid w:val="00B674DE"/>
    <w:rsid w:val="00B70760"/>
    <w:rsid w:val="00B70FE1"/>
    <w:rsid w:val="00B71EBB"/>
    <w:rsid w:val="00B73F2D"/>
    <w:rsid w:val="00B75037"/>
    <w:rsid w:val="00B75059"/>
    <w:rsid w:val="00B75196"/>
    <w:rsid w:val="00B77417"/>
    <w:rsid w:val="00B80290"/>
    <w:rsid w:val="00B80617"/>
    <w:rsid w:val="00B8223A"/>
    <w:rsid w:val="00B82D3C"/>
    <w:rsid w:val="00B84433"/>
    <w:rsid w:val="00B85909"/>
    <w:rsid w:val="00B85A67"/>
    <w:rsid w:val="00B865B7"/>
    <w:rsid w:val="00B877B2"/>
    <w:rsid w:val="00B87D7B"/>
    <w:rsid w:val="00B949C4"/>
    <w:rsid w:val="00B949CE"/>
    <w:rsid w:val="00B9513B"/>
    <w:rsid w:val="00B95E04"/>
    <w:rsid w:val="00B96B72"/>
    <w:rsid w:val="00B96C35"/>
    <w:rsid w:val="00B973C0"/>
    <w:rsid w:val="00B97831"/>
    <w:rsid w:val="00BA0052"/>
    <w:rsid w:val="00BA0B8F"/>
    <w:rsid w:val="00BA10FD"/>
    <w:rsid w:val="00BA121F"/>
    <w:rsid w:val="00BA1E66"/>
    <w:rsid w:val="00BA2930"/>
    <w:rsid w:val="00BA5177"/>
    <w:rsid w:val="00BA64DB"/>
    <w:rsid w:val="00BA6A7E"/>
    <w:rsid w:val="00BA75B3"/>
    <w:rsid w:val="00BB1459"/>
    <w:rsid w:val="00BB3EC7"/>
    <w:rsid w:val="00BB432B"/>
    <w:rsid w:val="00BB56BA"/>
    <w:rsid w:val="00BB67C0"/>
    <w:rsid w:val="00BB7B99"/>
    <w:rsid w:val="00BB7E4C"/>
    <w:rsid w:val="00BC0945"/>
    <w:rsid w:val="00BC2CCD"/>
    <w:rsid w:val="00BC30DF"/>
    <w:rsid w:val="00BC36FC"/>
    <w:rsid w:val="00BC393C"/>
    <w:rsid w:val="00BC39B6"/>
    <w:rsid w:val="00BC5C03"/>
    <w:rsid w:val="00BC7459"/>
    <w:rsid w:val="00BC7526"/>
    <w:rsid w:val="00BD0B42"/>
    <w:rsid w:val="00BD12C8"/>
    <w:rsid w:val="00BD3519"/>
    <w:rsid w:val="00BD5DB0"/>
    <w:rsid w:val="00BD7BC3"/>
    <w:rsid w:val="00BE13DD"/>
    <w:rsid w:val="00BE2659"/>
    <w:rsid w:val="00BE29E8"/>
    <w:rsid w:val="00BE64F0"/>
    <w:rsid w:val="00BE65C5"/>
    <w:rsid w:val="00BE792C"/>
    <w:rsid w:val="00BF0420"/>
    <w:rsid w:val="00BF1525"/>
    <w:rsid w:val="00BF1BAE"/>
    <w:rsid w:val="00BF28DA"/>
    <w:rsid w:val="00BF32D5"/>
    <w:rsid w:val="00BF6149"/>
    <w:rsid w:val="00BF6374"/>
    <w:rsid w:val="00BF69CE"/>
    <w:rsid w:val="00C007BF"/>
    <w:rsid w:val="00C00C44"/>
    <w:rsid w:val="00C0316C"/>
    <w:rsid w:val="00C06A0C"/>
    <w:rsid w:val="00C100FA"/>
    <w:rsid w:val="00C112CA"/>
    <w:rsid w:val="00C11DC7"/>
    <w:rsid w:val="00C14C07"/>
    <w:rsid w:val="00C15930"/>
    <w:rsid w:val="00C1646F"/>
    <w:rsid w:val="00C20C51"/>
    <w:rsid w:val="00C2208C"/>
    <w:rsid w:val="00C22918"/>
    <w:rsid w:val="00C23E25"/>
    <w:rsid w:val="00C24F57"/>
    <w:rsid w:val="00C25E8A"/>
    <w:rsid w:val="00C27622"/>
    <w:rsid w:val="00C30B41"/>
    <w:rsid w:val="00C30DFB"/>
    <w:rsid w:val="00C31D07"/>
    <w:rsid w:val="00C3353E"/>
    <w:rsid w:val="00C33FFF"/>
    <w:rsid w:val="00C350CC"/>
    <w:rsid w:val="00C35ECA"/>
    <w:rsid w:val="00C3755A"/>
    <w:rsid w:val="00C4158C"/>
    <w:rsid w:val="00C416EC"/>
    <w:rsid w:val="00C41EBB"/>
    <w:rsid w:val="00C42B0A"/>
    <w:rsid w:val="00C44663"/>
    <w:rsid w:val="00C478D2"/>
    <w:rsid w:val="00C47B3C"/>
    <w:rsid w:val="00C503F8"/>
    <w:rsid w:val="00C51F96"/>
    <w:rsid w:val="00C52343"/>
    <w:rsid w:val="00C533B0"/>
    <w:rsid w:val="00C537F9"/>
    <w:rsid w:val="00C538D3"/>
    <w:rsid w:val="00C53A1A"/>
    <w:rsid w:val="00C55FC5"/>
    <w:rsid w:val="00C56516"/>
    <w:rsid w:val="00C579C4"/>
    <w:rsid w:val="00C57EB0"/>
    <w:rsid w:val="00C61310"/>
    <w:rsid w:val="00C61E0D"/>
    <w:rsid w:val="00C62679"/>
    <w:rsid w:val="00C66179"/>
    <w:rsid w:val="00C66288"/>
    <w:rsid w:val="00C669A6"/>
    <w:rsid w:val="00C67080"/>
    <w:rsid w:val="00C7137A"/>
    <w:rsid w:val="00C71A9A"/>
    <w:rsid w:val="00C71BCB"/>
    <w:rsid w:val="00C72707"/>
    <w:rsid w:val="00C72C7C"/>
    <w:rsid w:val="00C739E0"/>
    <w:rsid w:val="00C73C5E"/>
    <w:rsid w:val="00C740F3"/>
    <w:rsid w:val="00C74442"/>
    <w:rsid w:val="00C74487"/>
    <w:rsid w:val="00C7546C"/>
    <w:rsid w:val="00C76474"/>
    <w:rsid w:val="00C766BC"/>
    <w:rsid w:val="00C76CEE"/>
    <w:rsid w:val="00C76EBF"/>
    <w:rsid w:val="00C808F1"/>
    <w:rsid w:val="00C80D10"/>
    <w:rsid w:val="00C810AF"/>
    <w:rsid w:val="00C8141A"/>
    <w:rsid w:val="00C81C20"/>
    <w:rsid w:val="00C828B8"/>
    <w:rsid w:val="00C828F0"/>
    <w:rsid w:val="00C8399E"/>
    <w:rsid w:val="00C839C5"/>
    <w:rsid w:val="00C84520"/>
    <w:rsid w:val="00C848AB"/>
    <w:rsid w:val="00C85445"/>
    <w:rsid w:val="00C87917"/>
    <w:rsid w:val="00C87B7F"/>
    <w:rsid w:val="00C87C4D"/>
    <w:rsid w:val="00C87D66"/>
    <w:rsid w:val="00C9039B"/>
    <w:rsid w:val="00C903AA"/>
    <w:rsid w:val="00C905DD"/>
    <w:rsid w:val="00C92EE5"/>
    <w:rsid w:val="00C9470B"/>
    <w:rsid w:val="00C973B6"/>
    <w:rsid w:val="00C9755E"/>
    <w:rsid w:val="00C97585"/>
    <w:rsid w:val="00CA0222"/>
    <w:rsid w:val="00CA3299"/>
    <w:rsid w:val="00CA386D"/>
    <w:rsid w:val="00CA3D58"/>
    <w:rsid w:val="00CA5003"/>
    <w:rsid w:val="00CA504C"/>
    <w:rsid w:val="00CA62E1"/>
    <w:rsid w:val="00CA6773"/>
    <w:rsid w:val="00CA7296"/>
    <w:rsid w:val="00CA72B0"/>
    <w:rsid w:val="00CB0B87"/>
    <w:rsid w:val="00CB0BCE"/>
    <w:rsid w:val="00CB19CC"/>
    <w:rsid w:val="00CB2E9B"/>
    <w:rsid w:val="00CB338B"/>
    <w:rsid w:val="00CB3FBD"/>
    <w:rsid w:val="00CB41C8"/>
    <w:rsid w:val="00CB42D6"/>
    <w:rsid w:val="00CB48CA"/>
    <w:rsid w:val="00CB4F13"/>
    <w:rsid w:val="00CB5A34"/>
    <w:rsid w:val="00CB637A"/>
    <w:rsid w:val="00CB6FCC"/>
    <w:rsid w:val="00CC00B9"/>
    <w:rsid w:val="00CC0228"/>
    <w:rsid w:val="00CC0F72"/>
    <w:rsid w:val="00CC1C47"/>
    <w:rsid w:val="00CC3BDA"/>
    <w:rsid w:val="00CC47DA"/>
    <w:rsid w:val="00CC4C09"/>
    <w:rsid w:val="00CC5C75"/>
    <w:rsid w:val="00CC77DC"/>
    <w:rsid w:val="00CD3D74"/>
    <w:rsid w:val="00CD3F38"/>
    <w:rsid w:val="00CD447E"/>
    <w:rsid w:val="00CD4965"/>
    <w:rsid w:val="00CD56A2"/>
    <w:rsid w:val="00CD682C"/>
    <w:rsid w:val="00CD6AAE"/>
    <w:rsid w:val="00CD6AF4"/>
    <w:rsid w:val="00CD6DA6"/>
    <w:rsid w:val="00CD707F"/>
    <w:rsid w:val="00CD75E8"/>
    <w:rsid w:val="00CD7DC7"/>
    <w:rsid w:val="00CE200A"/>
    <w:rsid w:val="00CE2349"/>
    <w:rsid w:val="00CE25A4"/>
    <w:rsid w:val="00CE339E"/>
    <w:rsid w:val="00CE4990"/>
    <w:rsid w:val="00CE5233"/>
    <w:rsid w:val="00CE6951"/>
    <w:rsid w:val="00CE6B05"/>
    <w:rsid w:val="00CE7E84"/>
    <w:rsid w:val="00CF0B24"/>
    <w:rsid w:val="00CF0E7E"/>
    <w:rsid w:val="00CF2480"/>
    <w:rsid w:val="00CF2FD3"/>
    <w:rsid w:val="00CF352F"/>
    <w:rsid w:val="00CF4C45"/>
    <w:rsid w:val="00CF511C"/>
    <w:rsid w:val="00CF5649"/>
    <w:rsid w:val="00CF5A69"/>
    <w:rsid w:val="00CF6C57"/>
    <w:rsid w:val="00CF7047"/>
    <w:rsid w:val="00CF768F"/>
    <w:rsid w:val="00D0194D"/>
    <w:rsid w:val="00D01AA6"/>
    <w:rsid w:val="00D01CB4"/>
    <w:rsid w:val="00D01D27"/>
    <w:rsid w:val="00D020A9"/>
    <w:rsid w:val="00D0308B"/>
    <w:rsid w:val="00D06B6D"/>
    <w:rsid w:val="00D11D2E"/>
    <w:rsid w:val="00D127F4"/>
    <w:rsid w:val="00D12CEB"/>
    <w:rsid w:val="00D13727"/>
    <w:rsid w:val="00D137B9"/>
    <w:rsid w:val="00D13D75"/>
    <w:rsid w:val="00D144A9"/>
    <w:rsid w:val="00D14584"/>
    <w:rsid w:val="00D145F4"/>
    <w:rsid w:val="00D15A1E"/>
    <w:rsid w:val="00D1636C"/>
    <w:rsid w:val="00D174BB"/>
    <w:rsid w:val="00D17CB4"/>
    <w:rsid w:val="00D2020A"/>
    <w:rsid w:val="00D2056F"/>
    <w:rsid w:val="00D20FE1"/>
    <w:rsid w:val="00D20FF5"/>
    <w:rsid w:val="00D2188F"/>
    <w:rsid w:val="00D2199B"/>
    <w:rsid w:val="00D22717"/>
    <w:rsid w:val="00D22D74"/>
    <w:rsid w:val="00D2370B"/>
    <w:rsid w:val="00D247DA"/>
    <w:rsid w:val="00D24F83"/>
    <w:rsid w:val="00D25E0C"/>
    <w:rsid w:val="00D26046"/>
    <w:rsid w:val="00D263A5"/>
    <w:rsid w:val="00D305FF"/>
    <w:rsid w:val="00D309B6"/>
    <w:rsid w:val="00D314AD"/>
    <w:rsid w:val="00D32A98"/>
    <w:rsid w:val="00D336AC"/>
    <w:rsid w:val="00D350AF"/>
    <w:rsid w:val="00D35258"/>
    <w:rsid w:val="00D352D3"/>
    <w:rsid w:val="00D35645"/>
    <w:rsid w:val="00D3578F"/>
    <w:rsid w:val="00D35A95"/>
    <w:rsid w:val="00D35EE6"/>
    <w:rsid w:val="00D42D48"/>
    <w:rsid w:val="00D436B5"/>
    <w:rsid w:val="00D43841"/>
    <w:rsid w:val="00D452FB"/>
    <w:rsid w:val="00D4536A"/>
    <w:rsid w:val="00D45590"/>
    <w:rsid w:val="00D467EC"/>
    <w:rsid w:val="00D46C3F"/>
    <w:rsid w:val="00D46F45"/>
    <w:rsid w:val="00D47CB3"/>
    <w:rsid w:val="00D47FFB"/>
    <w:rsid w:val="00D506E9"/>
    <w:rsid w:val="00D52036"/>
    <w:rsid w:val="00D520C6"/>
    <w:rsid w:val="00D54714"/>
    <w:rsid w:val="00D55CEA"/>
    <w:rsid w:val="00D573A1"/>
    <w:rsid w:val="00D57B11"/>
    <w:rsid w:val="00D6040D"/>
    <w:rsid w:val="00D6161D"/>
    <w:rsid w:val="00D61A03"/>
    <w:rsid w:val="00D61F3C"/>
    <w:rsid w:val="00D64582"/>
    <w:rsid w:val="00D64CC6"/>
    <w:rsid w:val="00D65D68"/>
    <w:rsid w:val="00D65E3F"/>
    <w:rsid w:val="00D6632E"/>
    <w:rsid w:val="00D669DC"/>
    <w:rsid w:val="00D6724F"/>
    <w:rsid w:val="00D67741"/>
    <w:rsid w:val="00D7163D"/>
    <w:rsid w:val="00D71A38"/>
    <w:rsid w:val="00D7268A"/>
    <w:rsid w:val="00D7304F"/>
    <w:rsid w:val="00D741F7"/>
    <w:rsid w:val="00D77441"/>
    <w:rsid w:val="00D804D1"/>
    <w:rsid w:val="00D8107E"/>
    <w:rsid w:val="00D81B1B"/>
    <w:rsid w:val="00D826FF"/>
    <w:rsid w:val="00D8282C"/>
    <w:rsid w:val="00D83293"/>
    <w:rsid w:val="00D86713"/>
    <w:rsid w:val="00D8672A"/>
    <w:rsid w:val="00D8673A"/>
    <w:rsid w:val="00D8685F"/>
    <w:rsid w:val="00D86AEA"/>
    <w:rsid w:val="00D8719E"/>
    <w:rsid w:val="00D8760A"/>
    <w:rsid w:val="00D912DF"/>
    <w:rsid w:val="00D92920"/>
    <w:rsid w:val="00D96151"/>
    <w:rsid w:val="00D9690A"/>
    <w:rsid w:val="00D97726"/>
    <w:rsid w:val="00DA04B8"/>
    <w:rsid w:val="00DA19CB"/>
    <w:rsid w:val="00DA25D9"/>
    <w:rsid w:val="00DA4705"/>
    <w:rsid w:val="00DA546B"/>
    <w:rsid w:val="00DA5CD9"/>
    <w:rsid w:val="00DA62D0"/>
    <w:rsid w:val="00DB062B"/>
    <w:rsid w:val="00DB0A35"/>
    <w:rsid w:val="00DB1A5A"/>
    <w:rsid w:val="00DB1D1D"/>
    <w:rsid w:val="00DB1E73"/>
    <w:rsid w:val="00DB24A8"/>
    <w:rsid w:val="00DB2CBA"/>
    <w:rsid w:val="00DB34E7"/>
    <w:rsid w:val="00DB4DF7"/>
    <w:rsid w:val="00DB4E9A"/>
    <w:rsid w:val="00DB53FE"/>
    <w:rsid w:val="00DB58EB"/>
    <w:rsid w:val="00DB5C36"/>
    <w:rsid w:val="00DB6450"/>
    <w:rsid w:val="00DB7C3F"/>
    <w:rsid w:val="00DC04AF"/>
    <w:rsid w:val="00DC1C0A"/>
    <w:rsid w:val="00DC3F9A"/>
    <w:rsid w:val="00DC438A"/>
    <w:rsid w:val="00DC4773"/>
    <w:rsid w:val="00DC4A1A"/>
    <w:rsid w:val="00DC67E3"/>
    <w:rsid w:val="00DC6A3C"/>
    <w:rsid w:val="00DC6DB5"/>
    <w:rsid w:val="00DC7B3A"/>
    <w:rsid w:val="00DD1C5D"/>
    <w:rsid w:val="00DD2537"/>
    <w:rsid w:val="00DD7783"/>
    <w:rsid w:val="00DD78CF"/>
    <w:rsid w:val="00DD7C8D"/>
    <w:rsid w:val="00DD7ECF"/>
    <w:rsid w:val="00DE2C9E"/>
    <w:rsid w:val="00DE3DEE"/>
    <w:rsid w:val="00DE4298"/>
    <w:rsid w:val="00DE454E"/>
    <w:rsid w:val="00DE4FDB"/>
    <w:rsid w:val="00DE6574"/>
    <w:rsid w:val="00DE6882"/>
    <w:rsid w:val="00DE759B"/>
    <w:rsid w:val="00DE765F"/>
    <w:rsid w:val="00DE76DF"/>
    <w:rsid w:val="00DE7E43"/>
    <w:rsid w:val="00DF0092"/>
    <w:rsid w:val="00DF0439"/>
    <w:rsid w:val="00DF1D53"/>
    <w:rsid w:val="00DF21CA"/>
    <w:rsid w:val="00DF3EF0"/>
    <w:rsid w:val="00DF4228"/>
    <w:rsid w:val="00DF42F1"/>
    <w:rsid w:val="00DF50B4"/>
    <w:rsid w:val="00DF77E7"/>
    <w:rsid w:val="00E001A4"/>
    <w:rsid w:val="00E00401"/>
    <w:rsid w:val="00E00C3C"/>
    <w:rsid w:val="00E00E7D"/>
    <w:rsid w:val="00E01282"/>
    <w:rsid w:val="00E013D4"/>
    <w:rsid w:val="00E0141C"/>
    <w:rsid w:val="00E01C77"/>
    <w:rsid w:val="00E0236B"/>
    <w:rsid w:val="00E031D6"/>
    <w:rsid w:val="00E04299"/>
    <w:rsid w:val="00E0459C"/>
    <w:rsid w:val="00E048FB"/>
    <w:rsid w:val="00E04E5D"/>
    <w:rsid w:val="00E0681A"/>
    <w:rsid w:val="00E06E91"/>
    <w:rsid w:val="00E10FC1"/>
    <w:rsid w:val="00E14615"/>
    <w:rsid w:val="00E1598D"/>
    <w:rsid w:val="00E166AD"/>
    <w:rsid w:val="00E16B51"/>
    <w:rsid w:val="00E17AEE"/>
    <w:rsid w:val="00E203CC"/>
    <w:rsid w:val="00E204DB"/>
    <w:rsid w:val="00E21966"/>
    <w:rsid w:val="00E235D3"/>
    <w:rsid w:val="00E24A74"/>
    <w:rsid w:val="00E24E5C"/>
    <w:rsid w:val="00E25401"/>
    <w:rsid w:val="00E25B95"/>
    <w:rsid w:val="00E269D1"/>
    <w:rsid w:val="00E30A9A"/>
    <w:rsid w:val="00E30C48"/>
    <w:rsid w:val="00E30CA9"/>
    <w:rsid w:val="00E31291"/>
    <w:rsid w:val="00E32227"/>
    <w:rsid w:val="00E3244A"/>
    <w:rsid w:val="00E32FFF"/>
    <w:rsid w:val="00E3416B"/>
    <w:rsid w:val="00E34430"/>
    <w:rsid w:val="00E34526"/>
    <w:rsid w:val="00E36ECD"/>
    <w:rsid w:val="00E36F08"/>
    <w:rsid w:val="00E37463"/>
    <w:rsid w:val="00E376CA"/>
    <w:rsid w:val="00E40B8A"/>
    <w:rsid w:val="00E41339"/>
    <w:rsid w:val="00E435F2"/>
    <w:rsid w:val="00E44A9A"/>
    <w:rsid w:val="00E4504D"/>
    <w:rsid w:val="00E450BE"/>
    <w:rsid w:val="00E45C2F"/>
    <w:rsid w:val="00E46486"/>
    <w:rsid w:val="00E47189"/>
    <w:rsid w:val="00E471A1"/>
    <w:rsid w:val="00E47C25"/>
    <w:rsid w:val="00E50C94"/>
    <w:rsid w:val="00E51411"/>
    <w:rsid w:val="00E51696"/>
    <w:rsid w:val="00E52036"/>
    <w:rsid w:val="00E534BB"/>
    <w:rsid w:val="00E534CE"/>
    <w:rsid w:val="00E5459B"/>
    <w:rsid w:val="00E54662"/>
    <w:rsid w:val="00E54724"/>
    <w:rsid w:val="00E5518B"/>
    <w:rsid w:val="00E551E8"/>
    <w:rsid w:val="00E5557E"/>
    <w:rsid w:val="00E555C7"/>
    <w:rsid w:val="00E567B8"/>
    <w:rsid w:val="00E6014B"/>
    <w:rsid w:val="00E60564"/>
    <w:rsid w:val="00E605F3"/>
    <w:rsid w:val="00E60752"/>
    <w:rsid w:val="00E61686"/>
    <w:rsid w:val="00E640D0"/>
    <w:rsid w:val="00E655D2"/>
    <w:rsid w:val="00E6753A"/>
    <w:rsid w:val="00E67612"/>
    <w:rsid w:val="00E7012D"/>
    <w:rsid w:val="00E70996"/>
    <w:rsid w:val="00E717EA"/>
    <w:rsid w:val="00E7242F"/>
    <w:rsid w:val="00E73465"/>
    <w:rsid w:val="00E74B14"/>
    <w:rsid w:val="00E74BC3"/>
    <w:rsid w:val="00E76338"/>
    <w:rsid w:val="00E77025"/>
    <w:rsid w:val="00E80F69"/>
    <w:rsid w:val="00E8359F"/>
    <w:rsid w:val="00E845F0"/>
    <w:rsid w:val="00E84EC1"/>
    <w:rsid w:val="00E858E1"/>
    <w:rsid w:val="00E86354"/>
    <w:rsid w:val="00E87317"/>
    <w:rsid w:val="00E87601"/>
    <w:rsid w:val="00E879EA"/>
    <w:rsid w:val="00E912BE"/>
    <w:rsid w:val="00E91CDE"/>
    <w:rsid w:val="00E92249"/>
    <w:rsid w:val="00E9542C"/>
    <w:rsid w:val="00E95D67"/>
    <w:rsid w:val="00E962E7"/>
    <w:rsid w:val="00E9698A"/>
    <w:rsid w:val="00EA001B"/>
    <w:rsid w:val="00EA17D6"/>
    <w:rsid w:val="00EA3FCC"/>
    <w:rsid w:val="00EA41D7"/>
    <w:rsid w:val="00EA4671"/>
    <w:rsid w:val="00EA4E9C"/>
    <w:rsid w:val="00EA68A6"/>
    <w:rsid w:val="00EA6B8D"/>
    <w:rsid w:val="00EA79A2"/>
    <w:rsid w:val="00EB127D"/>
    <w:rsid w:val="00EB12CE"/>
    <w:rsid w:val="00EB1AC4"/>
    <w:rsid w:val="00EB2430"/>
    <w:rsid w:val="00EB2A50"/>
    <w:rsid w:val="00EB397E"/>
    <w:rsid w:val="00EB4B2F"/>
    <w:rsid w:val="00EB6083"/>
    <w:rsid w:val="00EB6274"/>
    <w:rsid w:val="00EB6E49"/>
    <w:rsid w:val="00EB6E90"/>
    <w:rsid w:val="00EB75EB"/>
    <w:rsid w:val="00EC0FAD"/>
    <w:rsid w:val="00EC1999"/>
    <w:rsid w:val="00EC449E"/>
    <w:rsid w:val="00EC4DE7"/>
    <w:rsid w:val="00EC7516"/>
    <w:rsid w:val="00EC7821"/>
    <w:rsid w:val="00ED02FD"/>
    <w:rsid w:val="00ED1EDD"/>
    <w:rsid w:val="00ED26BD"/>
    <w:rsid w:val="00ED353E"/>
    <w:rsid w:val="00ED448B"/>
    <w:rsid w:val="00ED505C"/>
    <w:rsid w:val="00ED50E8"/>
    <w:rsid w:val="00ED572C"/>
    <w:rsid w:val="00ED5D19"/>
    <w:rsid w:val="00ED5E85"/>
    <w:rsid w:val="00ED6BAD"/>
    <w:rsid w:val="00ED6F70"/>
    <w:rsid w:val="00ED721B"/>
    <w:rsid w:val="00ED7809"/>
    <w:rsid w:val="00EE07FD"/>
    <w:rsid w:val="00EE2B8F"/>
    <w:rsid w:val="00EE2BB6"/>
    <w:rsid w:val="00EE2FDF"/>
    <w:rsid w:val="00EE4865"/>
    <w:rsid w:val="00EE560A"/>
    <w:rsid w:val="00EE5F9F"/>
    <w:rsid w:val="00EE69B0"/>
    <w:rsid w:val="00EE69B2"/>
    <w:rsid w:val="00EE6CBD"/>
    <w:rsid w:val="00EE7B85"/>
    <w:rsid w:val="00EF0918"/>
    <w:rsid w:val="00EF0E36"/>
    <w:rsid w:val="00EF16FF"/>
    <w:rsid w:val="00EF25A9"/>
    <w:rsid w:val="00EF2FB2"/>
    <w:rsid w:val="00EF31EA"/>
    <w:rsid w:val="00EF38EA"/>
    <w:rsid w:val="00EF4A53"/>
    <w:rsid w:val="00EF4DC1"/>
    <w:rsid w:val="00EF64C3"/>
    <w:rsid w:val="00EF74AE"/>
    <w:rsid w:val="00EF7EB4"/>
    <w:rsid w:val="00F0053B"/>
    <w:rsid w:val="00F026AB"/>
    <w:rsid w:val="00F04F99"/>
    <w:rsid w:val="00F05102"/>
    <w:rsid w:val="00F0574F"/>
    <w:rsid w:val="00F07139"/>
    <w:rsid w:val="00F10397"/>
    <w:rsid w:val="00F105CE"/>
    <w:rsid w:val="00F118EA"/>
    <w:rsid w:val="00F119CA"/>
    <w:rsid w:val="00F12E38"/>
    <w:rsid w:val="00F137F3"/>
    <w:rsid w:val="00F141F5"/>
    <w:rsid w:val="00F14810"/>
    <w:rsid w:val="00F155B9"/>
    <w:rsid w:val="00F20644"/>
    <w:rsid w:val="00F212C2"/>
    <w:rsid w:val="00F21AD1"/>
    <w:rsid w:val="00F232F2"/>
    <w:rsid w:val="00F23574"/>
    <w:rsid w:val="00F24AF3"/>
    <w:rsid w:val="00F24D44"/>
    <w:rsid w:val="00F264FD"/>
    <w:rsid w:val="00F33616"/>
    <w:rsid w:val="00F34246"/>
    <w:rsid w:val="00F34A2D"/>
    <w:rsid w:val="00F35F3C"/>
    <w:rsid w:val="00F378EF"/>
    <w:rsid w:val="00F37EE2"/>
    <w:rsid w:val="00F40B1B"/>
    <w:rsid w:val="00F40F46"/>
    <w:rsid w:val="00F41FB8"/>
    <w:rsid w:val="00F42AE8"/>
    <w:rsid w:val="00F42BB1"/>
    <w:rsid w:val="00F438E3"/>
    <w:rsid w:val="00F43EE4"/>
    <w:rsid w:val="00F44CA1"/>
    <w:rsid w:val="00F47629"/>
    <w:rsid w:val="00F50496"/>
    <w:rsid w:val="00F5054B"/>
    <w:rsid w:val="00F50D7F"/>
    <w:rsid w:val="00F5129F"/>
    <w:rsid w:val="00F52B49"/>
    <w:rsid w:val="00F52CF2"/>
    <w:rsid w:val="00F53CD5"/>
    <w:rsid w:val="00F54517"/>
    <w:rsid w:val="00F5495F"/>
    <w:rsid w:val="00F5503B"/>
    <w:rsid w:val="00F5645A"/>
    <w:rsid w:val="00F564BB"/>
    <w:rsid w:val="00F60154"/>
    <w:rsid w:val="00F60496"/>
    <w:rsid w:val="00F6055C"/>
    <w:rsid w:val="00F6190B"/>
    <w:rsid w:val="00F627FC"/>
    <w:rsid w:val="00F62CD2"/>
    <w:rsid w:val="00F632FE"/>
    <w:rsid w:val="00F648ED"/>
    <w:rsid w:val="00F64E67"/>
    <w:rsid w:val="00F64F46"/>
    <w:rsid w:val="00F65DBF"/>
    <w:rsid w:val="00F664D4"/>
    <w:rsid w:val="00F664E0"/>
    <w:rsid w:val="00F669DB"/>
    <w:rsid w:val="00F6701B"/>
    <w:rsid w:val="00F67B12"/>
    <w:rsid w:val="00F705B2"/>
    <w:rsid w:val="00F71C27"/>
    <w:rsid w:val="00F71DC3"/>
    <w:rsid w:val="00F722B1"/>
    <w:rsid w:val="00F727F7"/>
    <w:rsid w:val="00F72873"/>
    <w:rsid w:val="00F72F63"/>
    <w:rsid w:val="00F73DF1"/>
    <w:rsid w:val="00F747DA"/>
    <w:rsid w:val="00F76879"/>
    <w:rsid w:val="00F76A44"/>
    <w:rsid w:val="00F80B2B"/>
    <w:rsid w:val="00F820AF"/>
    <w:rsid w:val="00F8253F"/>
    <w:rsid w:val="00F8284D"/>
    <w:rsid w:val="00F8289C"/>
    <w:rsid w:val="00F82C65"/>
    <w:rsid w:val="00F83524"/>
    <w:rsid w:val="00F8366D"/>
    <w:rsid w:val="00F84ABB"/>
    <w:rsid w:val="00F85ED7"/>
    <w:rsid w:val="00F86A7B"/>
    <w:rsid w:val="00F90412"/>
    <w:rsid w:val="00F904C2"/>
    <w:rsid w:val="00F911F3"/>
    <w:rsid w:val="00F91E29"/>
    <w:rsid w:val="00F928E6"/>
    <w:rsid w:val="00F93A12"/>
    <w:rsid w:val="00F94534"/>
    <w:rsid w:val="00F94979"/>
    <w:rsid w:val="00F9576D"/>
    <w:rsid w:val="00F95AD9"/>
    <w:rsid w:val="00F95CAC"/>
    <w:rsid w:val="00F964FD"/>
    <w:rsid w:val="00F9661C"/>
    <w:rsid w:val="00F96754"/>
    <w:rsid w:val="00F96997"/>
    <w:rsid w:val="00F973C7"/>
    <w:rsid w:val="00F97ADC"/>
    <w:rsid w:val="00FA0F59"/>
    <w:rsid w:val="00FA126A"/>
    <w:rsid w:val="00FA1B7C"/>
    <w:rsid w:val="00FA2923"/>
    <w:rsid w:val="00FA3D36"/>
    <w:rsid w:val="00FA7B42"/>
    <w:rsid w:val="00FB05FD"/>
    <w:rsid w:val="00FB070C"/>
    <w:rsid w:val="00FB0ABD"/>
    <w:rsid w:val="00FB0F0E"/>
    <w:rsid w:val="00FB0F20"/>
    <w:rsid w:val="00FB10C6"/>
    <w:rsid w:val="00FB1B89"/>
    <w:rsid w:val="00FB1E5E"/>
    <w:rsid w:val="00FB294C"/>
    <w:rsid w:val="00FB36AC"/>
    <w:rsid w:val="00FB472D"/>
    <w:rsid w:val="00FB4D2F"/>
    <w:rsid w:val="00FB4F6E"/>
    <w:rsid w:val="00FB59B4"/>
    <w:rsid w:val="00FB5FA6"/>
    <w:rsid w:val="00FB6447"/>
    <w:rsid w:val="00FB68F2"/>
    <w:rsid w:val="00FB7D1B"/>
    <w:rsid w:val="00FB7D5A"/>
    <w:rsid w:val="00FC08A4"/>
    <w:rsid w:val="00FC0A7C"/>
    <w:rsid w:val="00FC11CB"/>
    <w:rsid w:val="00FC1340"/>
    <w:rsid w:val="00FC19D6"/>
    <w:rsid w:val="00FC39FC"/>
    <w:rsid w:val="00FC3A2B"/>
    <w:rsid w:val="00FC7868"/>
    <w:rsid w:val="00FD0163"/>
    <w:rsid w:val="00FD0A1B"/>
    <w:rsid w:val="00FD0D98"/>
    <w:rsid w:val="00FD10ED"/>
    <w:rsid w:val="00FD19B7"/>
    <w:rsid w:val="00FD1C09"/>
    <w:rsid w:val="00FD2513"/>
    <w:rsid w:val="00FD2A43"/>
    <w:rsid w:val="00FD2E13"/>
    <w:rsid w:val="00FD33CB"/>
    <w:rsid w:val="00FD342C"/>
    <w:rsid w:val="00FD3BE9"/>
    <w:rsid w:val="00FD3EB0"/>
    <w:rsid w:val="00FD4D44"/>
    <w:rsid w:val="00FD6027"/>
    <w:rsid w:val="00FD6291"/>
    <w:rsid w:val="00FE0AD3"/>
    <w:rsid w:val="00FE1009"/>
    <w:rsid w:val="00FE1062"/>
    <w:rsid w:val="00FE1EF3"/>
    <w:rsid w:val="00FE2BC8"/>
    <w:rsid w:val="00FE67C3"/>
    <w:rsid w:val="00FE7106"/>
    <w:rsid w:val="00FE783C"/>
    <w:rsid w:val="00FE7B97"/>
    <w:rsid w:val="00FE7DB4"/>
    <w:rsid w:val="00FF0448"/>
    <w:rsid w:val="00FF1EA1"/>
    <w:rsid w:val="00FF409B"/>
    <w:rsid w:val="00FF4C17"/>
    <w:rsid w:val="00FF6229"/>
    <w:rsid w:val="00FF652E"/>
    <w:rsid w:val="00FF6970"/>
    <w:rsid w:val="00FF6B6A"/>
    <w:rsid w:val="00FF78BC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1E291F"/>
  <w15:docId w15:val="{A5690A3E-00AC-4FBB-A146-BA60EDEA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C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48CA"/>
    <w:pPr>
      <w:keepNext/>
      <w:ind w:left="-1134" w:right="2034"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CB48CA"/>
    <w:pPr>
      <w:keepNext/>
      <w:ind w:left="-1134" w:right="2034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CB48CA"/>
    <w:pPr>
      <w:keepNext/>
      <w:ind w:left="-1134" w:right="2034"/>
      <w:jc w:val="both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CB48CA"/>
    <w:pPr>
      <w:keepNext/>
      <w:ind w:left="-1134" w:right="2034"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B48CA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CB48CA"/>
    <w:pPr>
      <w:keepNext/>
      <w:ind w:left="-1134" w:right="709"/>
      <w:jc w:val="center"/>
      <w:outlineLvl w:val="5"/>
    </w:pPr>
    <w:rPr>
      <w:rFonts w:ascii="Times New Roman" w:hAnsi="Times New Roman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CB48CA"/>
    <w:pPr>
      <w:keepNext/>
      <w:ind w:left="-1134" w:right="709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CB48CA"/>
    <w:pPr>
      <w:keepNext/>
      <w:autoSpaceDE w:val="0"/>
      <w:autoSpaceDN w:val="0"/>
      <w:adjustRightInd w:val="0"/>
      <w:outlineLvl w:val="7"/>
    </w:pPr>
    <w:rPr>
      <w:rFonts w:ascii="Times New Roman" w:hAnsi="Times New Roman"/>
      <w:b/>
      <w:bCs/>
      <w:color w:val="000000"/>
      <w:sz w:val="144"/>
      <w:szCs w:val="28"/>
    </w:rPr>
  </w:style>
  <w:style w:type="paragraph" w:styleId="Ttulo9">
    <w:name w:val="heading 9"/>
    <w:basedOn w:val="Normal"/>
    <w:next w:val="Normal"/>
    <w:link w:val="Ttulo9Char"/>
    <w:qFormat/>
    <w:rsid w:val="00CB48CA"/>
    <w:pPr>
      <w:keepNext/>
      <w:tabs>
        <w:tab w:val="num" w:pos="851"/>
      </w:tabs>
      <w:autoSpaceDE w:val="0"/>
      <w:autoSpaceDN w:val="0"/>
      <w:adjustRightInd w:val="0"/>
      <w:ind w:left="284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inal">
    <w:name w:val="final"/>
    <w:basedOn w:val="Fontepargpadro"/>
    <w:rsid w:val="000A4415"/>
  </w:style>
  <w:style w:type="character" w:customStyle="1" w:styleId="interim">
    <w:name w:val="interim"/>
    <w:basedOn w:val="Fontepargpadro"/>
    <w:rsid w:val="00B33260"/>
  </w:style>
  <w:style w:type="character" w:customStyle="1" w:styleId="TextoemblocoChar">
    <w:name w:val="Texto em bloco Char"/>
    <w:rsid w:val="00DC6A3C"/>
    <w:rPr>
      <w:b/>
      <w:noProof w:val="0"/>
      <w:color w:val="000000"/>
      <w:sz w:val="24"/>
      <w:lang w:val="pt-BR" w:eastAsia="pt-BR" w:bidi="ar-SA"/>
    </w:rPr>
  </w:style>
  <w:style w:type="character" w:customStyle="1" w:styleId="Ttulo1Char">
    <w:name w:val="Título 1 Char"/>
    <w:basedOn w:val="Fontepargpadro"/>
    <w:link w:val="Ttulo1"/>
    <w:rsid w:val="00CB48C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48CA"/>
    <w:rPr>
      <w:rFonts w:ascii="MS Sans Serif" w:eastAsia="Times New Roman" w:hAnsi="MS Sans Serif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B48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B48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B48C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B48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B48C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B48CA"/>
    <w:rPr>
      <w:rFonts w:ascii="Times New Roman" w:eastAsia="Times New Roman" w:hAnsi="Times New Roman" w:cs="Times New Roman"/>
      <w:b/>
      <w:bCs/>
      <w:color w:val="000000"/>
      <w:sz w:val="144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CB48C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B48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48CA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B48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B48CA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CB48CA"/>
    <w:pPr>
      <w:ind w:left="-1134" w:right="2034"/>
      <w:jc w:val="both"/>
    </w:pPr>
    <w:rPr>
      <w:rFonts w:ascii="Times New Roman" w:hAnsi="Times New Roman"/>
      <w:b/>
      <w:color w:val="000000"/>
      <w:sz w:val="24"/>
    </w:rPr>
  </w:style>
  <w:style w:type="paragraph" w:styleId="Corpodetexto">
    <w:name w:val="Body Text"/>
    <w:basedOn w:val="Normal"/>
    <w:link w:val="CorpodetextoChar"/>
    <w:rsid w:val="00CB48CA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CB48C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B48CA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CB48CA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B48CA"/>
    <w:pPr>
      <w:jc w:val="center"/>
    </w:pPr>
    <w:rPr>
      <w:rFonts w:ascii="Univers" w:hAnsi="Univers"/>
      <w:b/>
      <w:sz w:val="24"/>
    </w:rPr>
  </w:style>
  <w:style w:type="character" w:customStyle="1" w:styleId="SubttuloChar">
    <w:name w:val="Subtítulo Char"/>
    <w:basedOn w:val="Fontepargpadro"/>
    <w:link w:val="Subttulo"/>
    <w:rsid w:val="00CB48CA"/>
    <w:rPr>
      <w:rFonts w:ascii="Univers" w:eastAsia="Times New Roman" w:hAnsi="Univers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B48CA"/>
    <w:pPr>
      <w:ind w:left="708"/>
    </w:pPr>
    <w:rPr>
      <w:rFonts w:ascii="Arial" w:hAnsi="Arial"/>
      <w:color w:val="80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B48CA"/>
    <w:rPr>
      <w:rFonts w:ascii="Arial" w:eastAsia="Times New Roman" w:hAnsi="Arial" w:cs="Times New Roman"/>
      <w:color w:val="80000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B48CA"/>
    <w:rPr>
      <w:rFonts w:ascii="Times New Roman" w:hAnsi="Times New Roman"/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CB48C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B48CA"/>
    <w:pPr>
      <w:ind w:left="284" w:hanging="284"/>
      <w:jc w:val="both"/>
    </w:pPr>
    <w:rPr>
      <w:rFonts w:ascii="Times New Roman" w:hAnsi="Times New Roman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B48C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B48CA"/>
    <w:pPr>
      <w:spacing w:before="100" w:beforeAutospacing="1" w:after="100" w:afterAutospacing="1"/>
    </w:pPr>
    <w:rPr>
      <w:rFonts w:ascii="Arial Unicode MS" w:eastAsia="Arial Unicode MS" w:hAnsi="Arial Unicode MS" w:cs="Courier New"/>
      <w:sz w:val="24"/>
      <w:szCs w:val="24"/>
    </w:rPr>
  </w:style>
  <w:style w:type="character" w:customStyle="1" w:styleId="grame">
    <w:name w:val="grame"/>
    <w:basedOn w:val="Fontepargpadro"/>
    <w:rsid w:val="00CB48CA"/>
  </w:style>
  <w:style w:type="character" w:styleId="Nmerodepgina">
    <w:name w:val="page number"/>
    <w:basedOn w:val="Fontepargpadro"/>
    <w:rsid w:val="00CB48CA"/>
  </w:style>
  <w:style w:type="paragraph" w:styleId="Corpodetexto2">
    <w:name w:val="Body Text 2"/>
    <w:basedOn w:val="Normal"/>
    <w:link w:val="Corpodetexto2Char"/>
    <w:rsid w:val="00CB48C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B48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B48CA"/>
    <w:rPr>
      <w:b/>
      <w:bCs/>
    </w:rPr>
  </w:style>
  <w:style w:type="character" w:styleId="Hyperlink">
    <w:name w:val="Hyperlink"/>
    <w:rsid w:val="00CB48CA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rsid w:val="00CB4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rsid w:val="00CB48CA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styleId="Nmerodelinha">
    <w:name w:val="line number"/>
    <w:basedOn w:val="Fontepargpadro"/>
    <w:rsid w:val="00CB48CA"/>
  </w:style>
  <w:style w:type="character" w:styleId="Refdenotaderodap">
    <w:name w:val="footnote reference"/>
    <w:semiHidden/>
    <w:rsid w:val="00CB48CA"/>
    <w:rPr>
      <w:rFonts w:ascii="Arial" w:hAnsi="Arial" w:cs="Arial" w:hint="default"/>
      <w:b/>
      <w:bCs w:val="0"/>
      <w:color w:val="FF0000"/>
      <w:sz w:val="20"/>
      <w:vertAlign w:val="superscript"/>
    </w:rPr>
  </w:style>
  <w:style w:type="character" w:customStyle="1" w:styleId="apple-converted-space">
    <w:name w:val="apple-converted-space"/>
    <w:basedOn w:val="Fontepargpadro"/>
    <w:rsid w:val="00CB48CA"/>
  </w:style>
  <w:style w:type="paragraph" w:customStyle="1" w:styleId="Default">
    <w:name w:val="Default"/>
    <w:rsid w:val="00CB4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CB48CA"/>
    <w:rPr>
      <w:i/>
      <w:iCs/>
    </w:rPr>
  </w:style>
  <w:style w:type="character" w:styleId="Refdecomentrio">
    <w:name w:val="annotation reference"/>
    <w:rsid w:val="00CB48C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48CA"/>
  </w:style>
  <w:style w:type="character" w:customStyle="1" w:styleId="TextodecomentrioChar">
    <w:name w:val="Texto de comentário Char"/>
    <w:basedOn w:val="Fontepargpadro"/>
    <w:link w:val="Textodecomentrio"/>
    <w:rsid w:val="00CB48CA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B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B48CA"/>
    <w:rPr>
      <w:rFonts w:ascii="MS Sans Serif" w:eastAsia="Times New Roman" w:hAnsi="MS Sans Serif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CB4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B48C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CB48CA"/>
  </w:style>
  <w:style w:type="character" w:customStyle="1" w:styleId="MenoPendente1">
    <w:name w:val="Menção Pendente1"/>
    <w:uiPriority w:val="99"/>
    <w:semiHidden/>
    <w:unhideWhenUsed/>
    <w:rsid w:val="00CB48CA"/>
    <w:rPr>
      <w:color w:val="808080"/>
      <w:shd w:val="clear" w:color="auto" w:fill="E6E6E6"/>
    </w:rPr>
  </w:style>
  <w:style w:type="paragraph" w:styleId="Commarcadores">
    <w:name w:val="List Bullet"/>
    <w:basedOn w:val="Normal"/>
    <w:rsid w:val="00800445"/>
    <w:pPr>
      <w:numPr>
        <w:numId w:val="5"/>
      </w:numPr>
      <w:contextualSpacing/>
    </w:pPr>
  </w:style>
  <w:style w:type="character" w:customStyle="1" w:styleId="uptdatatext">
    <w:name w:val="uptdatatext"/>
    <w:basedOn w:val="Fontepargpadro"/>
    <w:uiPriority w:val="99"/>
    <w:rsid w:val="00890D1C"/>
  </w:style>
  <w:style w:type="character" w:styleId="TextodoEspaoReservado">
    <w:name w:val="Placeholder Text"/>
    <w:basedOn w:val="Fontepargpadro"/>
    <w:uiPriority w:val="99"/>
    <w:semiHidden/>
    <w:rsid w:val="00890D1C"/>
    <w:rPr>
      <w:color w:val="808080"/>
    </w:rPr>
  </w:style>
  <w:style w:type="character" w:customStyle="1" w:styleId="apple-style-span">
    <w:name w:val="apple-style-span"/>
    <w:basedOn w:val="Fontepargpadro"/>
    <w:rsid w:val="00890D1C"/>
  </w:style>
  <w:style w:type="paragraph" w:styleId="Textodenotadefim">
    <w:name w:val="endnote text"/>
    <w:basedOn w:val="Normal"/>
    <w:link w:val="TextodenotadefimChar"/>
    <w:rsid w:val="00890D1C"/>
    <w:rPr>
      <w:rFonts w:ascii="Times New Roman" w:hAnsi="Times New Roman"/>
    </w:rPr>
  </w:style>
  <w:style w:type="character" w:customStyle="1" w:styleId="TextodenotadefimChar">
    <w:name w:val="Texto de nota de fim Char"/>
    <w:basedOn w:val="Fontepargpadro"/>
    <w:link w:val="Textodenotadefim"/>
    <w:rsid w:val="00890D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890D1C"/>
    <w:rPr>
      <w:vertAlign w:val="superscript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890D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8486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29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581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38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040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704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396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041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857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194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520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291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859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491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11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507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02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73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279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777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88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79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9682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87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19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96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369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A39F-A3B1-472C-9F6E-A86B889D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Martins</dc:creator>
  <cp:keywords/>
  <dc:description/>
  <cp:lastModifiedBy>Luiz Eduardo de Sousa</cp:lastModifiedBy>
  <cp:revision>2</cp:revision>
  <cp:lastPrinted>2019-12-26T01:12:00Z</cp:lastPrinted>
  <dcterms:created xsi:type="dcterms:W3CDTF">2024-05-27T16:28:00Z</dcterms:created>
  <dcterms:modified xsi:type="dcterms:W3CDTF">2024-05-27T16:28:00Z</dcterms:modified>
</cp:coreProperties>
</file>